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57FD" w14:textId="6061C88D" w:rsidR="002E5E3E" w:rsidRDefault="002E5E3E"/>
    <w:p w14:paraId="21E76CD0" w14:textId="31859B97" w:rsidR="00616F55" w:rsidRDefault="00616F55" w:rsidP="00616F55">
      <w:pPr>
        <w:rPr>
          <w:b/>
          <w:bCs/>
          <w:sz w:val="36"/>
          <w:szCs w:val="36"/>
        </w:rPr>
      </w:pPr>
      <w:r w:rsidRPr="007F222A">
        <w:rPr>
          <w:b/>
          <w:bCs/>
          <w:sz w:val="36"/>
          <w:szCs w:val="36"/>
        </w:rPr>
        <w:t xml:space="preserve">EGZAMINY </w:t>
      </w:r>
      <w:r>
        <w:rPr>
          <w:b/>
          <w:bCs/>
          <w:sz w:val="36"/>
          <w:szCs w:val="36"/>
        </w:rPr>
        <w:t>POTWIERDZAJĄCE KWALIFIKACJE W ZAWODZIE</w:t>
      </w:r>
    </w:p>
    <w:p w14:paraId="6DAECB44" w14:textId="56D79BA5" w:rsidR="00616F55" w:rsidRDefault="00616F55" w:rsidP="00616F5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KWALIFIKACJE DWULITEROWE – PP-2017</w:t>
      </w:r>
    </w:p>
    <w:p w14:paraId="0F8FE65F" w14:textId="77777777" w:rsidR="00616F55" w:rsidRDefault="00616F55" w:rsidP="00616F55">
      <w:pPr>
        <w:rPr>
          <w:b/>
          <w:bCs/>
          <w:sz w:val="36"/>
          <w:szCs w:val="36"/>
        </w:rPr>
      </w:pPr>
    </w:p>
    <w:p w14:paraId="181A22D9" w14:textId="46463C9B" w:rsidR="00616F55" w:rsidRPr="005F19E3" w:rsidRDefault="00616F55" w:rsidP="00616F55">
      <w:pPr>
        <w:rPr>
          <w:b/>
          <w:bCs/>
          <w:sz w:val="36"/>
          <w:szCs w:val="36"/>
        </w:rPr>
      </w:pPr>
      <w:r w:rsidRPr="007F222A">
        <w:rPr>
          <w:b/>
          <w:bCs/>
          <w:sz w:val="36"/>
          <w:szCs w:val="36"/>
        </w:rPr>
        <w:t xml:space="preserve">PRAKTYCZNY dokumentacja </w:t>
      </w:r>
      <w:r>
        <w:rPr>
          <w:b/>
          <w:bCs/>
          <w:sz w:val="36"/>
          <w:szCs w:val="36"/>
        </w:rPr>
        <w:t>20</w:t>
      </w:r>
      <w:r w:rsidRPr="007F222A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06.</w:t>
      </w:r>
      <w:r w:rsidRPr="007F222A">
        <w:rPr>
          <w:b/>
          <w:bCs/>
          <w:sz w:val="36"/>
          <w:szCs w:val="36"/>
        </w:rPr>
        <w:t>2022</w:t>
      </w:r>
      <w:r>
        <w:rPr>
          <w:b/>
          <w:bCs/>
          <w:sz w:val="36"/>
          <w:szCs w:val="36"/>
        </w:rPr>
        <w:t xml:space="preserve"> - poniedziałek</w:t>
      </w:r>
    </w:p>
    <w:tbl>
      <w:tblPr>
        <w:tblStyle w:val="Tabela-Siatka"/>
        <w:tblW w:w="7371" w:type="dxa"/>
        <w:tblLook w:val="04A0" w:firstRow="1" w:lastRow="0" w:firstColumn="1" w:lastColumn="0" w:noHBand="0" w:noVBand="1"/>
      </w:tblPr>
      <w:tblGrid>
        <w:gridCol w:w="1019"/>
        <w:gridCol w:w="1254"/>
        <w:gridCol w:w="1146"/>
        <w:gridCol w:w="1121"/>
        <w:gridCol w:w="851"/>
        <w:gridCol w:w="1131"/>
        <w:gridCol w:w="849"/>
      </w:tblGrid>
      <w:tr w:rsidR="00616F55" w14:paraId="74B61604" w14:textId="77777777" w:rsidTr="002479BF">
        <w:trPr>
          <w:trHeight w:val="567"/>
        </w:trPr>
        <w:tc>
          <w:tcPr>
            <w:tcW w:w="1019" w:type="dxa"/>
            <w:vAlign w:val="center"/>
          </w:tcPr>
          <w:p w14:paraId="3DB79E99" w14:textId="77777777" w:rsidR="00616F55" w:rsidRDefault="00616F55" w:rsidP="002479BF">
            <w:r>
              <w:t>KOMISJA nr</w:t>
            </w:r>
          </w:p>
        </w:tc>
        <w:tc>
          <w:tcPr>
            <w:tcW w:w="1254" w:type="dxa"/>
            <w:vAlign w:val="center"/>
          </w:tcPr>
          <w:p w14:paraId="484C1D29" w14:textId="77777777" w:rsidR="00616F55" w:rsidRDefault="00616F55" w:rsidP="002479BF">
            <w:r>
              <w:t>kwalifikacja</w:t>
            </w:r>
          </w:p>
        </w:tc>
        <w:tc>
          <w:tcPr>
            <w:tcW w:w="1146" w:type="dxa"/>
            <w:vAlign w:val="center"/>
          </w:tcPr>
          <w:p w14:paraId="2B0795F9" w14:textId="77777777" w:rsidR="00616F55" w:rsidRDefault="00616F55" w:rsidP="002479BF">
            <w:r>
              <w:t>Klasa</w:t>
            </w:r>
          </w:p>
        </w:tc>
        <w:tc>
          <w:tcPr>
            <w:tcW w:w="1121" w:type="dxa"/>
            <w:vAlign w:val="center"/>
          </w:tcPr>
          <w:p w14:paraId="5D113065" w14:textId="77777777" w:rsidR="00616F55" w:rsidRDefault="00616F55" w:rsidP="002479BF">
            <w:r>
              <w:t>czas</w:t>
            </w:r>
          </w:p>
        </w:tc>
        <w:tc>
          <w:tcPr>
            <w:tcW w:w="851" w:type="dxa"/>
            <w:vAlign w:val="center"/>
          </w:tcPr>
          <w:p w14:paraId="777A82B5" w14:textId="77777777" w:rsidR="00616F55" w:rsidRDefault="00616F55" w:rsidP="002479BF">
            <w:r>
              <w:t>Godz.</w:t>
            </w:r>
          </w:p>
        </w:tc>
        <w:tc>
          <w:tcPr>
            <w:tcW w:w="1131" w:type="dxa"/>
            <w:vAlign w:val="center"/>
          </w:tcPr>
          <w:p w14:paraId="31F548CD" w14:textId="77777777" w:rsidR="00616F55" w:rsidRDefault="00616F55" w:rsidP="002479BF">
            <w:r>
              <w:t>Ilość osób w zdających</w:t>
            </w:r>
          </w:p>
        </w:tc>
        <w:tc>
          <w:tcPr>
            <w:tcW w:w="849" w:type="dxa"/>
            <w:vAlign w:val="center"/>
          </w:tcPr>
          <w:p w14:paraId="29F69B71" w14:textId="77777777" w:rsidR="00616F55" w:rsidRDefault="00616F55" w:rsidP="002479BF">
            <w:r>
              <w:t>Nr sali</w:t>
            </w:r>
          </w:p>
        </w:tc>
      </w:tr>
      <w:tr w:rsidR="00616F55" w14:paraId="004ACA3B" w14:textId="77777777" w:rsidTr="002479BF">
        <w:trPr>
          <w:trHeight w:val="567"/>
        </w:trPr>
        <w:tc>
          <w:tcPr>
            <w:tcW w:w="1019" w:type="dxa"/>
            <w:vAlign w:val="center"/>
          </w:tcPr>
          <w:p w14:paraId="08777ABD" w14:textId="77777777" w:rsidR="00616F55" w:rsidRDefault="00616F55" w:rsidP="002479BF">
            <w:r>
              <w:t>1</w:t>
            </w:r>
          </w:p>
        </w:tc>
        <w:tc>
          <w:tcPr>
            <w:tcW w:w="1254" w:type="dxa"/>
            <w:vAlign w:val="center"/>
          </w:tcPr>
          <w:p w14:paraId="6AAC4BB2" w14:textId="77777777" w:rsidR="00616F55" w:rsidRDefault="00616F55" w:rsidP="002479BF">
            <w:r>
              <w:t>AU.22</w:t>
            </w:r>
          </w:p>
        </w:tc>
        <w:tc>
          <w:tcPr>
            <w:tcW w:w="1146" w:type="dxa"/>
            <w:vAlign w:val="center"/>
          </w:tcPr>
          <w:p w14:paraId="6EE0DDDA" w14:textId="77777777" w:rsidR="00616F55" w:rsidRDefault="00616F55" w:rsidP="002479BF">
            <w:r>
              <w:t>IV</w:t>
            </w:r>
          </w:p>
        </w:tc>
        <w:tc>
          <w:tcPr>
            <w:tcW w:w="1121" w:type="dxa"/>
            <w:vAlign w:val="center"/>
          </w:tcPr>
          <w:p w14:paraId="43ABED81" w14:textId="77777777" w:rsidR="00616F55" w:rsidRDefault="00616F55" w:rsidP="002479BF">
            <w:r>
              <w:t>120</w:t>
            </w:r>
          </w:p>
        </w:tc>
        <w:tc>
          <w:tcPr>
            <w:tcW w:w="851" w:type="dxa"/>
            <w:vAlign w:val="center"/>
          </w:tcPr>
          <w:p w14:paraId="35C34AB3" w14:textId="77777777" w:rsidR="00616F55" w:rsidRDefault="00616F55" w:rsidP="002479BF">
            <w:r>
              <w:t>9.00</w:t>
            </w:r>
          </w:p>
        </w:tc>
        <w:tc>
          <w:tcPr>
            <w:tcW w:w="1131" w:type="dxa"/>
            <w:vAlign w:val="center"/>
          </w:tcPr>
          <w:p w14:paraId="201590E4" w14:textId="77777777" w:rsidR="00616F55" w:rsidRDefault="00616F55" w:rsidP="002479BF">
            <w:r>
              <w:t>1</w:t>
            </w:r>
          </w:p>
        </w:tc>
        <w:tc>
          <w:tcPr>
            <w:tcW w:w="849" w:type="dxa"/>
            <w:vAlign w:val="center"/>
          </w:tcPr>
          <w:p w14:paraId="766448D3" w14:textId="77777777" w:rsidR="00616F55" w:rsidRDefault="00616F55" w:rsidP="002479BF">
            <w:r>
              <w:t>s.18</w:t>
            </w:r>
          </w:p>
        </w:tc>
      </w:tr>
      <w:tr w:rsidR="00616F55" w14:paraId="3D13B2E9" w14:textId="77777777" w:rsidTr="002479BF">
        <w:trPr>
          <w:trHeight w:val="567"/>
        </w:trPr>
        <w:tc>
          <w:tcPr>
            <w:tcW w:w="1019" w:type="dxa"/>
            <w:vAlign w:val="center"/>
          </w:tcPr>
          <w:p w14:paraId="503CEB69" w14:textId="77777777" w:rsidR="00616F55" w:rsidRDefault="00616F55" w:rsidP="002479BF">
            <w:r>
              <w:t>2</w:t>
            </w:r>
          </w:p>
        </w:tc>
        <w:tc>
          <w:tcPr>
            <w:tcW w:w="1254" w:type="dxa"/>
            <w:vAlign w:val="center"/>
          </w:tcPr>
          <w:p w14:paraId="4C1FFAE7" w14:textId="77777777" w:rsidR="00616F55" w:rsidRDefault="00616F55" w:rsidP="002479BF">
            <w:r>
              <w:t>AU.32</w:t>
            </w:r>
          </w:p>
        </w:tc>
        <w:tc>
          <w:tcPr>
            <w:tcW w:w="1146" w:type="dxa"/>
            <w:vAlign w:val="center"/>
          </w:tcPr>
          <w:p w14:paraId="01E95D64" w14:textId="77777777" w:rsidR="00616F55" w:rsidRDefault="00616F55" w:rsidP="002479BF">
            <w:r>
              <w:t>Poprawka</w:t>
            </w:r>
          </w:p>
          <w:p w14:paraId="70B08743" w14:textId="77777777" w:rsidR="00616F55" w:rsidRDefault="00616F55" w:rsidP="002479BF">
            <w:r>
              <w:t>absolwent</w:t>
            </w:r>
          </w:p>
        </w:tc>
        <w:tc>
          <w:tcPr>
            <w:tcW w:w="1121" w:type="dxa"/>
            <w:vAlign w:val="center"/>
          </w:tcPr>
          <w:p w14:paraId="3F420F8D" w14:textId="77777777" w:rsidR="00616F55" w:rsidRDefault="00616F55" w:rsidP="002479BF">
            <w:r>
              <w:t>120</w:t>
            </w:r>
          </w:p>
        </w:tc>
        <w:tc>
          <w:tcPr>
            <w:tcW w:w="851" w:type="dxa"/>
            <w:vAlign w:val="center"/>
          </w:tcPr>
          <w:p w14:paraId="645B6884" w14:textId="77777777" w:rsidR="00616F55" w:rsidRDefault="00616F55" w:rsidP="002479BF">
            <w:r>
              <w:t>13.00</w:t>
            </w:r>
          </w:p>
        </w:tc>
        <w:tc>
          <w:tcPr>
            <w:tcW w:w="1131" w:type="dxa"/>
            <w:vAlign w:val="center"/>
          </w:tcPr>
          <w:p w14:paraId="21C5770E" w14:textId="77777777" w:rsidR="00616F55" w:rsidRDefault="00616F55" w:rsidP="002479BF">
            <w:r>
              <w:t>7</w:t>
            </w:r>
          </w:p>
        </w:tc>
        <w:tc>
          <w:tcPr>
            <w:tcW w:w="849" w:type="dxa"/>
            <w:vAlign w:val="center"/>
          </w:tcPr>
          <w:p w14:paraId="2F752B87" w14:textId="77777777" w:rsidR="00616F55" w:rsidRDefault="00616F55" w:rsidP="002479BF">
            <w:r>
              <w:t>s.24</w:t>
            </w:r>
          </w:p>
        </w:tc>
      </w:tr>
      <w:tr w:rsidR="00616F55" w14:paraId="220FEA43" w14:textId="77777777" w:rsidTr="002479BF">
        <w:trPr>
          <w:trHeight w:val="567"/>
        </w:trPr>
        <w:tc>
          <w:tcPr>
            <w:tcW w:w="1019" w:type="dxa"/>
            <w:vAlign w:val="center"/>
          </w:tcPr>
          <w:p w14:paraId="37C35875" w14:textId="77777777" w:rsidR="00616F55" w:rsidRDefault="00616F55" w:rsidP="002479BF">
            <w:r>
              <w:t>3</w:t>
            </w:r>
          </w:p>
        </w:tc>
        <w:tc>
          <w:tcPr>
            <w:tcW w:w="1254" w:type="dxa"/>
            <w:vAlign w:val="center"/>
          </w:tcPr>
          <w:p w14:paraId="5C2542BD" w14:textId="77777777" w:rsidR="00616F55" w:rsidRDefault="00616F55" w:rsidP="002479BF">
            <w:r>
              <w:t>AU.56</w:t>
            </w:r>
          </w:p>
        </w:tc>
        <w:tc>
          <w:tcPr>
            <w:tcW w:w="1146" w:type="dxa"/>
            <w:vAlign w:val="center"/>
          </w:tcPr>
          <w:p w14:paraId="1C7E3C61" w14:textId="77777777" w:rsidR="00616F55" w:rsidRDefault="00616F55" w:rsidP="002479BF">
            <w:r>
              <w:t>absolwent</w:t>
            </w:r>
          </w:p>
        </w:tc>
        <w:tc>
          <w:tcPr>
            <w:tcW w:w="1121" w:type="dxa"/>
            <w:vAlign w:val="center"/>
          </w:tcPr>
          <w:p w14:paraId="31DF2869" w14:textId="77777777" w:rsidR="00616F55" w:rsidRDefault="00616F55" w:rsidP="002479BF">
            <w:r>
              <w:t>180</w:t>
            </w:r>
          </w:p>
        </w:tc>
        <w:tc>
          <w:tcPr>
            <w:tcW w:w="851" w:type="dxa"/>
            <w:vAlign w:val="center"/>
          </w:tcPr>
          <w:p w14:paraId="591E0F72" w14:textId="77777777" w:rsidR="00616F55" w:rsidRDefault="00616F55" w:rsidP="002479BF">
            <w:r>
              <w:t>13.00</w:t>
            </w:r>
          </w:p>
        </w:tc>
        <w:tc>
          <w:tcPr>
            <w:tcW w:w="1131" w:type="dxa"/>
            <w:vAlign w:val="center"/>
          </w:tcPr>
          <w:p w14:paraId="7143774E" w14:textId="77777777" w:rsidR="00616F55" w:rsidRDefault="00616F55" w:rsidP="002479BF">
            <w:r>
              <w:t>1</w:t>
            </w:r>
          </w:p>
        </w:tc>
        <w:tc>
          <w:tcPr>
            <w:tcW w:w="849" w:type="dxa"/>
            <w:vAlign w:val="center"/>
          </w:tcPr>
          <w:p w14:paraId="4444E4F2" w14:textId="77777777" w:rsidR="00616F55" w:rsidRDefault="00616F55" w:rsidP="002479BF">
            <w:r>
              <w:t>L.22</w:t>
            </w:r>
          </w:p>
        </w:tc>
      </w:tr>
      <w:tr w:rsidR="00616F55" w14:paraId="266E9D1E" w14:textId="77777777" w:rsidTr="002479BF">
        <w:trPr>
          <w:trHeight w:val="567"/>
        </w:trPr>
        <w:tc>
          <w:tcPr>
            <w:tcW w:w="1019" w:type="dxa"/>
            <w:vAlign w:val="center"/>
          </w:tcPr>
          <w:p w14:paraId="579AD7B7" w14:textId="77777777" w:rsidR="00616F55" w:rsidRDefault="00616F55" w:rsidP="002479BF">
            <w:r>
              <w:t>4</w:t>
            </w:r>
          </w:p>
        </w:tc>
        <w:tc>
          <w:tcPr>
            <w:tcW w:w="1254" w:type="dxa"/>
            <w:vAlign w:val="center"/>
          </w:tcPr>
          <w:p w14:paraId="6A527D57" w14:textId="77777777" w:rsidR="00616F55" w:rsidRDefault="00616F55" w:rsidP="002479BF">
            <w:r>
              <w:t>AU.59</w:t>
            </w:r>
          </w:p>
        </w:tc>
        <w:tc>
          <w:tcPr>
            <w:tcW w:w="1146" w:type="dxa"/>
            <w:vAlign w:val="center"/>
          </w:tcPr>
          <w:p w14:paraId="799F6817" w14:textId="77777777" w:rsidR="00616F55" w:rsidRDefault="00616F55" w:rsidP="002479BF">
            <w:r>
              <w:t>absolwent</w:t>
            </w:r>
          </w:p>
        </w:tc>
        <w:tc>
          <w:tcPr>
            <w:tcW w:w="1121" w:type="dxa"/>
            <w:vAlign w:val="center"/>
          </w:tcPr>
          <w:p w14:paraId="7369335D" w14:textId="77777777" w:rsidR="00616F55" w:rsidRDefault="00616F55" w:rsidP="002479BF">
            <w:r>
              <w:t>180</w:t>
            </w:r>
          </w:p>
        </w:tc>
        <w:tc>
          <w:tcPr>
            <w:tcW w:w="851" w:type="dxa"/>
            <w:vAlign w:val="center"/>
          </w:tcPr>
          <w:p w14:paraId="25E45E1D" w14:textId="77777777" w:rsidR="00616F55" w:rsidRDefault="00616F55" w:rsidP="002479BF">
            <w:r>
              <w:t>13.00</w:t>
            </w:r>
          </w:p>
        </w:tc>
        <w:tc>
          <w:tcPr>
            <w:tcW w:w="1131" w:type="dxa"/>
            <w:vAlign w:val="center"/>
          </w:tcPr>
          <w:p w14:paraId="44FB4498" w14:textId="77777777" w:rsidR="00616F55" w:rsidRDefault="00616F55" w:rsidP="002479BF">
            <w:r>
              <w:t>1</w:t>
            </w:r>
          </w:p>
        </w:tc>
        <w:tc>
          <w:tcPr>
            <w:tcW w:w="849" w:type="dxa"/>
            <w:vAlign w:val="center"/>
          </w:tcPr>
          <w:p w14:paraId="76834EB0" w14:textId="77777777" w:rsidR="00616F55" w:rsidRDefault="00616F55" w:rsidP="002479BF">
            <w:r>
              <w:t>s.25</w:t>
            </w:r>
          </w:p>
        </w:tc>
      </w:tr>
      <w:tr w:rsidR="00616F55" w14:paraId="3A5A64E2" w14:textId="77777777" w:rsidTr="002479BF">
        <w:trPr>
          <w:trHeight w:val="567"/>
        </w:trPr>
        <w:tc>
          <w:tcPr>
            <w:tcW w:w="1019" w:type="dxa"/>
            <w:vAlign w:val="center"/>
          </w:tcPr>
          <w:p w14:paraId="7C8E4004" w14:textId="77777777" w:rsidR="00616F55" w:rsidRDefault="00616F55" w:rsidP="002479BF">
            <w:r>
              <w:t>5</w:t>
            </w:r>
          </w:p>
        </w:tc>
        <w:tc>
          <w:tcPr>
            <w:tcW w:w="1254" w:type="dxa"/>
            <w:vAlign w:val="center"/>
          </w:tcPr>
          <w:p w14:paraId="783ADB87" w14:textId="77777777" w:rsidR="00616F55" w:rsidRDefault="00616F55" w:rsidP="002479BF">
            <w:r>
              <w:t>TG.11</w:t>
            </w:r>
          </w:p>
        </w:tc>
        <w:tc>
          <w:tcPr>
            <w:tcW w:w="1146" w:type="dxa"/>
            <w:vAlign w:val="center"/>
          </w:tcPr>
          <w:p w14:paraId="0504B079" w14:textId="77777777" w:rsidR="00616F55" w:rsidRDefault="00616F55" w:rsidP="002479BF">
            <w:r>
              <w:t>IV</w:t>
            </w:r>
          </w:p>
        </w:tc>
        <w:tc>
          <w:tcPr>
            <w:tcW w:w="1121" w:type="dxa"/>
            <w:vAlign w:val="center"/>
          </w:tcPr>
          <w:p w14:paraId="1FF2D120" w14:textId="77777777" w:rsidR="00616F55" w:rsidRDefault="00616F55" w:rsidP="002479BF">
            <w:r>
              <w:t>150</w:t>
            </w:r>
          </w:p>
        </w:tc>
        <w:tc>
          <w:tcPr>
            <w:tcW w:w="851" w:type="dxa"/>
            <w:vAlign w:val="center"/>
          </w:tcPr>
          <w:p w14:paraId="414D70D2" w14:textId="77777777" w:rsidR="00616F55" w:rsidRDefault="00616F55" w:rsidP="002479BF">
            <w:r>
              <w:t>13.00</w:t>
            </w:r>
          </w:p>
        </w:tc>
        <w:tc>
          <w:tcPr>
            <w:tcW w:w="1131" w:type="dxa"/>
            <w:vAlign w:val="center"/>
          </w:tcPr>
          <w:p w14:paraId="52EE0AF8" w14:textId="77777777" w:rsidR="00616F55" w:rsidRDefault="00616F55" w:rsidP="002479BF">
            <w:r>
              <w:t>3</w:t>
            </w:r>
          </w:p>
        </w:tc>
        <w:tc>
          <w:tcPr>
            <w:tcW w:w="849" w:type="dxa"/>
            <w:vAlign w:val="center"/>
          </w:tcPr>
          <w:p w14:paraId="1127AE67" w14:textId="77777777" w:rsidR="00616F55" w:rsidRDefault="00616F55" w:rsidP="002479BF">
            <w:r>
              <w:t>s.23</w:t>
            </w:r>
          </w:p>
        </w:tc>
      </w:tr>
    </w:tbl>
    <w:p w14:paraId="38DD062C" w14:textId="77777777" w:rsidR="00616F55" w:rsidRDefault="00616F55" w:rsidP="00616F55"/>
    <w:p w14:paraId="2257A9CF" w14:textId="5639F17E" w:rsidR="00616F55" w:rsidRDefault="00616F55"/>
    <w:p w14:paraId="71C04160" w14:textId="58D1CD05" w:rsidR="00616F55" w:rsidRPr="005F19E3" w:rsidRDefault="00616F55" w:rsidP="00616F55">
      <w:pPr>
        <w:rPr>
          <w:b/>
          <w:bCs/>
          <w:sz w:val="36"/>
          <w:szCs w:val="36"/>
        </w:rPr>
      </w:pPr>
      <w:r w:rsidRPr="007F222A">
        <w:rPr>
          <w:b/>
          <w:bCs/>
          <w:sz w:val="36"/>
          <w:szCs w:val="36"/>
        </w:rPr>
        <w:t xml:space="preserve">PRAKTYCZNY </w:t>
      </w:r>
      <w:r>
        <w:rPr>
          <w:b/>
          <w:bCs/>
          <w:sz w:val="36"/>
          <w:szCs w:val="36"/>
        </w:rPr>
        <w:t>wykonanie</w:t>
      </w:r>
      <w:r w:rsidRPr="007F222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4</w:t>
      </w:r>
      <w:r w:rsidRPr="007F222A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06.</w:t>
      </w:r>
      <w:r w:rsidRPr="007F222A">
        <w:rPr>
          <w:b/>
          <w:bCs/>
          <w:sz w:val="36"/>
          <w:szCs w:val="36"/>
        </w:rPr>
        <w:t>2022</w:t>
      </w:r>
      <w:r>
        <w:rPr>
          <w:b/>
          <w:bCs/>
          <w:sz w:val="36"/>
          <w:szCs w:val="36"/>
        </w:rPr>
        <w:t xml:space="preserve"> - </w:t>
      </w:r>
      <w:r>
        <w:rPr>
          <w:b/>
          <w:bCs/>
          <w:sz w:val="36"/>
          <w:szCs w:val="36"/>
        </w:rPr>
        <w:t>piątek</w:t>
      </w:r>
    </w:p>
    <w:p w14:paraId="07F253DB" w14:textId="7687AD4E" w:rsidR="00616F55" w:rsidRDefault="00616F55"/>
    <w:tbl>
      <w:tblPr>
        <w:tblStyle w:val="Tabela-Siatka"/>
        <w:tblW w:w="7670" w:type="dxa"/>
        <w:tblLook w:val="04A0" w:firstRow="1" w:lastRow="0" w:firstColumn="1" w:lastColumn="0" w:noHBand="0" w:noVBand="1"/>
      </w:tblPr>
      <w:tblGrid>
        <w:gridCol w:w="811"/>
        <w:gridCol w:w="1220"/>
        <w:gridCol w:w="1365"/>
        <w:gridCol w:w="993"/>
        <w:gridCol w:w="992"/>
        <w:gridCol w:w="850"/>
        <w:gridCol w:w="851"/>
        <w:gridCol w:w="588"/>
      </w:tblGrid>
      <w:tr w:rsidR="00616F55" w14:paraId="3AEF3E85" w14:textId="77777777" w:rsidTr="00616F55">
        <w:trPr>
          <w:trHeight w:val="567"/>
        </w:trPr>
        <w:tc>
          <w:tcPr>
            <w:tcW w:w="812" w:type="dxa"/>
            <w:vAlign w:val="center"/>
          </w:tcPr>
          <w:p w14:paraId="6AC14D27" w14:textId="073E5700" w:rsidR="00616F55" w:rsidRDefault="00616F55" w:rsidP="002479BF">
            <w:r>
              <w:t>1</w:t>
            </w:r>
          </w:p>
        </w:tc>
        <w:tc>
          <w:tcPr>
            <w:tcW w:w="1220" w:type="dxa"/>
          </w:tcPr>
          <w:p w14:paraId="14B9D319" w14:textId="77777777" w:rsidR="00616F55" w:rsidRDefault="00616F55" w:rsidP="002479BF">
            <w:r>
              <w:t>24.06.2022</w:t>
            </w:r>
          </w:p>
          <w:p w14:paraId="37E41836" w14:textId="77777777" w:rsidR="00616F55" w:rsidRDefault="00616F55" w:rsidP="002479BF">
            <w:proofErr w:type="spellStart"/>
            <w:r>
              <w:t>piatek</w:t>
            </w:r>
            <w:proofErr w:type="spellEnd"/>
          </w:p>
        </w:tc>
        <w:tc>
          <w:tcPr>
            <w:tcW w:w="1365" w:type="dxa"/>
            <w:vAlign w:val="center"/>
          </w:tcPr>
          <w:p w14:paraId="448196F3" w14:textId="77777777" w:rsidR="00616F55" w:rsidRDefault="00616F55" w:rsidP="002479BF">
            <w:r>
              <w:t>AU.60</w:t>
            </w:r>
          </w:p>
        </w:tc>
        <w:tc>
          <w:tcPr>
            <w:tcW w:w="993" w:type="dxa"/>
            <w:vAlign w:val="center"/>
          </w:tcPr>
          <w:p w14:paraId="3A88BF1F" w14:textId="77777777" w:rsidR="00616F55" w:rsidRDefault="00616F55" w:rsidP="002479BF">
            <w:r>
              <w:t>IV</w:t>
            </w:r>
          </w:p>
        </w:tc>
        <w:tc>
          <w:tcPr>
            <w:tcW w:w="992" w:type="dxa"/>
            <w:vAlign w:val="center"/>
          </w:tcPr>
          <w:p w14:paraId="2B18CFBF" w14:textId="77777777" w:rsidR="00616F55" w:rsidRDefault="00616F55" w:rsidP="002479BF">
            <w:r>
              <w:t>180+30</w:t>
            </w:r>
          </w:p>
        </w:tc>
        <w:tc>
          <w:tcPr>
            <w:tcW w:w="850" w:type="dxa"/>
            <w:vAlign w:val="center"/>
          </w:tcPr>
          <w:p w14:paraId="71E690CD" w14:textId="77777777" w:rsidR="00616F55" w:rsidRDefault="00616F55" w:rsidP="002479BF">
            <w:r>
              <w:t>9.00</w:t>
            </w:r>
          </w:p>
        </w:tc>
        <w:tc>
          <w:tcPr>
            <w:tcW w:w="851" w:type="dxa"/>
            <w:vAlign w:val="center"/>
          </w:tcPr>
          <w:p w14:paraId="354DEE14" w14:textId="77777777" w:rsidR="00616F55" w:rsidRDefault="00616F55" w:rsidP="002479BF">
            <w:r>
              <w:t>2</w:t>
            </w:r>
          </w:p>
        </w:tc>
        <w:tc>
          <w:tcPr>
            <w:tcW w:w="587" w:type="dxa"/>
            <w:vAlign w:val="center"/>
          </w:tcPr>
          <w:p w14:paraId="09B3346F" w14:textId="77777777" w:rsidR="00616F55" w:rsidRDefault="00616F55" w:rsidP="002479BF">
            <w:r>
              <w:t>L.10</w:t>
            </w:r>
          </w:p>
        </w:tc>
      </w:tr>
    </w:tbl>
    <w:p w14:paraId="4E1084BE" w14:textId="77777777" w:rsidR="00616F55" w:rsidRDefault="00616F55"/>
    <w:sectPr w:rsidR="0061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55"/>
    <w:rsid w:val="002E5E3E"/>
    <w:rsid w:val="0061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BE93"/>
  <w15:chartTrackingRefBased/>
  <w15:docId w15:val="{39369CF6-9346-4E6F-83C1-BE1BE9F3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Maczuga</dc:creator>
  <cp:keywords/>
  <dc:description/>
  <cp:lastModifiedBy>Agnieszka Maczuga</cp:lastModifiedBy>
  <cp:revision>1</cp:revision>
  <dcterms:created xsi:type="dcterms:W3CDTF">2022-05-09T07:09:00Z</dcterms:created>
  <dcterms:modified xsi:type="dcterms:W3CDTF">2022-05-09T07:14:00Z</dcterms:modified>
</cp:coreProperties>
</file>