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83" w:rsidRPr="0049549C" w:rsidRDefault="0049549C" w:rsidP="0049549C">
      <w:pPr>
        <w:jc w:val="center"/>
        <w:rPr>
          <w:rFonts w:ascii="Book Antiqua" w:hAnsi="Book Antiqua"/>
          <w:b/>
          <w:sz w:val="32"/>
          <w:szCs w:val="32"/>
        </w:rPr>
      </w:pPr>
      <w:r w:rsidRPr="0049549C">
        <w:rPr>
          <w:rFonts w:ascii="Book Antiqua" w:hAnsi="Book Antiqua"/>
          <w:b/>
          <w:sz w:val="32"/>
          <w:szCs w:val="32"/>
        </w:rPr>
        <w:t>Godziny pracy pedagoga szkolnego</w:t>
      </w:r>
    </w:p>
    <w:p w:rsidR="0049549C" w:rsidRPr="0049549C" w:rsidRDefault="0049549C" w:rsidP="0049549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w</w:t>
      </w:r>
      <w:r w:rsidRPr="0049549C">
        <w:rPr>
          <w:rFonts w:ascii="Book Antiqua" w:hAnsi="Book Antiqua"/>
          <w:b/>
          <w:sz w:val="32"/>
          <w:szCs w:val="32"/>
        </w:rPr>
        <w:t xml:space="preserve"> roku szkolnym 2021/2022</w:t>
      </w:r>
    </w:p>
    <w:p w:rsidR="0049549C" w:rsidRDefault="0049549C"/>
    <w:p w:rsidR="0049549C" w:rsidRDefault="004954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6"/>
        <w:gridCol w:w="4253"/>
      </w:tblGrid>
      <w:tr w:rsidR="0049549C" w:rsidTr="0049549C">
        <w:tc>
          <w:tcPr>
            <w:tcW w:w="1838" w:type="dxa"/>
          </w:tcPr>
          <w:p w:rsidR="0049549C" w:rsidRPr="0049549C" w:rsidRDefault="0049549C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49549C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4253" w:type="dxa"/>
          </w:tcPr>
          <w:p w:rsidR="0049549C" w:rsidRPr="0049549C" w:rsidRDefault="0049549C">
            <w:pPr>
              <w:rPr>
                <w:rFonts w:ascii="Book Antiqua" w:hAnsi="Book Antiqua"/>
                <w:sz w:val="28"/>
                <w:szCs w:val="28"/>
              </w:rPr>
            </w:pPr>
            <w:r w:rsidRPr="0049549C">
              <w:rPr>
                <w:rFonts w:ascii="Book Antiqua" w:hAnsi="Book Antiqua"/>
                <w:sz w:val="28"/>
                <w:szCs w:val="28"/>
              </w:rPr>
              <w:t>9.00 – 14.00</w:t>
            </w:r>
          </w:p>
        </w:tc>
      </w:tr>
      <w:tr w:rsidR="0049549C" w:rsidTr="0049549C">
        <w:tc>
          <w:tcPr>
            <w:tcW w:w="1838" w:type="dxa"/>
          </w:tcPr>
          <w:p w:rsidR="0049549C" w:rsidRPr="0049549C" w:rsidRDefault="0049549C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49549C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4253" w:type="dxa"/>
          </w:tcPr>
          <w:p w:rsidR="0049549C" w:rsidRPr="0049549C" w:rsidRDefault="0049549C">
            <w:pPr>
              <w:rPr>
                <w:rFonts w:ascii="Book Antiqua" w:hAnsi="Book Antiqua"/>
                <w:sz w:val="28"/>
                <w:szCs w:val="28"/>
              </w:rPr>
            </w:pPr>
            <w:r w:rsidRPr="0049549C">
              <w:rPr>
                <w:rFonts w:ascii="Book Antiqua" w:hAnsi="Book Antiqua"/>
                <w:sz w:val="28"/>
                <w:szCs w:val="28"/>
              </w:rPr>
              <w:t>9.00 – 14.00</w:t>
            </w:r>
          </w:p>
        </w:tc>
      </w:tr>
      <w:tr w:rsidR="0049549C" w:rsidTr="0049549C">
        <w:tc>
          <w:tcPr>
            <w:tcW w:w="1838" w:type="dxa"/>
          </w:tcPr>
          <w:p w:rsidR="0049549C" w:rsidRPr="0049549C" w:rsidRDefault="0049549C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49549C">
              <w:rPr>
                <w:rFonts w:ascii="Book Antiqua" w:hAnsi="Book Antiqua" w:cs="Cambria"/>
                <w:b/>
                <w:color w:val="000000" w:themeColor="text1"/>
                <w:sz w:val="28"/>
                <w:szCs w:val="28"/>
              </w:rPr>
              <w:t>Ś</w:t>
            </w:r>
            <w:r w:rsidRPr="0049549C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roda</w:t>
            </w:r>
          </w:p>
        </w:tc>
        <w:tc>
          <w:tcPr>
            <w:tcW w:w="4253" w:type="dxa"/>
          </w:tcPr>
          <w:p w:rsidR="0049549C" w:rsidRPr="0049549C" w:rsidRDefault="0049549C">
            <w:pPr>
              <w:rPr>
                <w:rFonts w:ascii="Book Antiqua" w:hAnsi="Book Antiqua"/>
                <w:sz w:val="28"/>
                <w:szCs w:val="28"/>
              </w:rPr>
            </w:pPr>
            <w:r w:rsidRPr="0049549C">
              <w:rPr>
                <w:rFonts w:ascii="Book Antiqua" w:hAnsi="Book Antiqua"/>
                <w:sz w:val="28"/>
                <w:szCs w:val="28"/>
              </w:rPr>
              <w:t>10.30 – 15.30</w:t>
            </w:r>
          </w:p>
        </w:tc>
      </w:tr>
      <w:tr w:rsidR="0049549C" w:rsidTr="0049549C">
        <w:trPr>
          <w:trHeight w:val="334"/>
        </w:trPr>
        <w:tc>
          <w:tcPr>
            <w:tcW w:w="1838" w:type="dxa"/>
          </w:tcPr>
          <w:p w:rsidR="0049549C" w:rsidRPr="0049549C" w:rsidRDefault="0049549C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49549C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Czwartek</w:t>
            </w:r>
          </w:p>
        </w:tc>
        <w:tc>
          <w:tcPr>
            <w:tcW w:w="4253" w:type="dxa"/>
          </w:tcPr>
          <w:p w:rsidR="0049549C" w:rsidRPr="0049549C" w:rsidRDefault="0049549C">
            <w:pPr>
              <w:rPr>
                <w:rFonts w:ascii="Book Antiqua" w:hAnsi="Book Antiqua"/>
                <w:sz w:val="28"/>
                <w:szCs w:val="28"/>
              </w:rPr>
            </w:pPr>
            <w:r w:rsidRPr="0049549C">
              <w:rPr>
                <w:rFonts w:ascii="Book Antiqua" w:hAnsi="Book Antiqua"/>
                <w:sz w:val="28"/>
                <w:szCs w:val="28"/>
              </w:rPr>
              <w:t>10.00 – 14.00</w:t>
            </w:r>
          </w:p>
        </w:tc>
        <w:bookmarkStart w:id="0" w:name="_GoBack"/>
        <w:bookmarkEnd w:id="0"/>
      </w:tr>
      <w:tr w:rsidR="0049549C" w:rsidTr="0049549C">
        <w:tc>
          <w:tcPr>
            <w:tcW w:w="1838" w:type="dxa"/>
          </w:tcPr>
          <w:p w:rsidR="0049549C" w:rsidRPr="0049549C" w:rsidRDefault="0049549C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49549C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Pi</w:t>
            </w:r>
            <w:r w:rsidRPr="0049549C">
              <w:rPr>
                <w:rFonts w:ascii="Book Antiqua" w:hAnsi="Book Antiqua" w:cs="Cambria"/>
                <w:b/>
                <w:color w:val="000000" w:themeColor="text1"/>
                <w:sz w:val="28"/>
                <w:szCs w:val="28"/>
              </w:rPr>
              <w:t>ą</w:t>
            </w:r>
            <w:r w:rsidRPr="0049549C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tek</w:t>
            </w:r>
          </w:p>
        </w:tc>
        <w:tc>
          <w:tcPr>
            <w:tcW w:w="4253" w:type="dxa"/>
          </w:tcPr>
          <w:p w:rsidR="0049549C" w:rsidRPr="0049549C" w:rsidRDefault="0049549C">
            <w:pPr>
              <w:rPr>
                <w:rFonts w:ascii="Book Antiqua" w:hAnsi="Book Antiqua"/>
                <w:sz w:val="28"/>
                <w:szCs w:val="28"/>
              </w:rPr>
            </w:pPr>
            <w:r w:rsidRPr="0049549C">
              <w:rPr>
                <w:rFonts w:ascii="Book Antiqua" w:hAnsi="Book Antiqua"/>
                <w:sz w:val="28"/>
                <w:szCs w:val="28"/>
              </w:rPr>
              <w:t>8.00 – 11.00</w:t>
            </w:r>
          </w:p>
        </w:tc>
      </w:tr>
    </w:tbl>
    <w:p w:rsidR="0049549C" w:rsidRDefault="0049549C"/>
    <w:sectPr w:rsidR="004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C"/>
    <w:rsid w:val="0049549C"/>
    <w:rsid w:val="00C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70F6"/>
  <w15:chartTrackingRefBased/>
  <w15:docId w15:val="{BC89080E-E249-45E0-8EC4-12440BE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2022-01-12T11:23:00Z</dcterms:created>
  <dcterms:modified xsi:type="dcterms:W3CDTF">2022-01-12T11:31:00Z</dcterms:modified>
</cp:coreProperties>
</file>