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DED0" w14:textId="4F2BBBE2" w:rsidR="007B5FAA" w:rsidRDefault="00CD3DCC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BD3B553" wp14:editId="43F6D03F">
            <wp:simplePos x="0" y="0"/>
            <wp:positionH relativeFrom="column">
              <wp:posOffset>586105</wp:posOffset>
            </wp:positionH>
            <wp:positionV relativeFrom="paragraph">
              <wp:posOffset>-4445</wp:posOffset>
            </wp:positionV>
            <wp:extent cx="5760720" cy="140843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84D4A" w14:textId="77A54FF0" w:rsidR="00EA63BD" w:rsidRDefault="00EA63BD" w:rsidP="00EA63BD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14:paraId="6E8B3541" w14:textId="52736E65" w:rsidR="00EA63BD" w:rsidRDefault="00883442" w:rsidP="00EA63BD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AA5B4" wp14:editId="514D3B08">
                <wp:simplePos x="0" y="0"/>
                <wp:positionH relativeFrom="page">
                  <wp:align>left</wp:align>
                </wp:positionH>
                <wp:positionV relativeFrom="paragraph">
                  <wp:posOffset>334645</wp:posOffset>
                </wp:positionV>
                <wp:extent cx="6962775" cy="45085"/>
                <wp:effectExtent l="0" t="0" r="0" b="12065"/>
                <wp:wrapThrough wrapText="bothSides">
                  <wp:wrapPolygon edited="0">
                    <wp:start x="2837" y="0"/>
                    <wp:lineTo x="2837" y="18254"/>
                    <wp:lineTo x="18793" y="18254"/>
                    <wp:lineTo x="18793" y="0"/>
                    <wp:lineTo x="2837" y="0"/>
                  </wp:wrapPolygon>
                </wp:wrapThrough>
                <wp:docPr id="7" name="Znak 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5719"/>
                        </a:xfrm>
                        <a:prstGeom prst="mathMinus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1C31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B33603" id="Znak minus 7" o:spid="_x0000_s1026" style="position:absolute;margin-left:0;margin-top:26.35pt;width:548.25pt;height:3.5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9627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" path="m922916,17483r5116943,l6039859,28236r-5116943,l922916,17483xe" fillcolor="#44546a [3215]" strokecolor="#1c3158" strokeweight="1pt">
                <v:stroke joinstyle="miter"/>
                <v:path arrowok="t" o:connecttype="custom" o:connectlocs="922916,17483;6039859,17483;6039859,28236;922916,28236;922916,17483" o:connectangles="0,0,0,0,0"/>
                <w10:wrap type="through" anchorx="page"/>
              </v:shape>
            </w:pict>
          </mc:Fallback>
        </mc:AlternateContent>
      </w:r>
    </w:p>
    <w:p w14:paraId="6F94021D" w14:textId="228E9193" w:rsidR="00EA63BD" w:rsidRDefault="00EA63BD" w:rsidP="00EA63BD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14:paraId="624CAD5F" w14:textId="04A04669" w:rsidR="00EA63BD" w:rsidRDefault="004D065E" w:rsidP="004D065E">
      <w:pPr>
        <w:tabs>
          <w:tab w:val="left" w:pos="7740"/>
        </w:tabs>
        <w:spacing w:after="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</w:p>
    <w:p w14:paraId="18F71676" w14:textId="0970546C" w:rsidR="00EA63BD" w:rsidRPr="00FE2219" w:rsidRDefault="00EA63BD" w:rsidP="00EA63BD">
      <w:pPr>
        <w:spacing w:after="0"/>
        <w:jc w:val="center"/>
        <w:rPr>
          <w:b/>
          <w:bCs/>
          <w:color w:val="002060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0200867F" w14:textId="5D7CCAB8" w:rsidR="009B4993" w:rsidRDefault="003A364C" w:rsidP="009B4993">
      <w:pPr>
        <w:ind w:left="5664" w:firstLine="708"/>
        <w:jc w:val="both"/>
      </w:pPr>
      <w:r>
        <w:t xml:space="preserve">      Jasło, dn. 01.04</w:t>
      </w:r>
      <w:r w:rsidR="009B4993">
        <w:t>.2022</w:t>
      </w:r>
      <w:r w:rsidR="009B4993" w:rsidRPr="005A48AD">
        <w:t xml:space="preserve"> r.</w:t>
      </w:r>
    </w:p>
    <w:p w14:paraId="1779CB17" w14:textId="77777777" w:rsidR="003A364C" w:rsidRDefault="003A364C" w:rsidP="009B4993">
      <w:pPr>
        <w:ind w:left="5664" w:firstLine="708"/>
        <w:jc w:val="both"/>
      </w:pPr>
    </w:p>
    <w:p w14:paraId="15D13103" w14:textId="77777777" w:rsidR="003A364C" w:rsidRPr="00790563" w:rsidRDefault="003A364C" w:rsidP="003A364C">
      <w:pPr>
        <w:ind w:firstLine="708"/>
        <w:jc w:val="center"/>
        <w:rPr>
          <w:b/>
          <w:sz w:val="32"/>
          <w:szCs w:val="32"/>
        </w:rPr>
      </w:pPr>
      <w:r w:rsidRPr="00790563">
        <w:rPr>
          <w:b/>
          <w:sz w:val="32"/>
          <w:szCs w:val="32"/>
        </w:rPr>
        <w:t>O przyjęciu do klasy pierwszej</w:t>
      </w:r>
    </w:p>
    <w:p w14:paraId="1551FAB0" w14:textId="77777777" w:rsidR="003A364C" w:rsidRPr="00790563" w:rsidRDefault="003A364C" w:rsidP="003A364C">
      <w:pPr>
        <w:ind w:firstLine="708"/>
        <w:jc w:val="center"/>
        <w:rPr>
          <w:b/>
          <w:sz w:val="32"/>
          <w:szCs w:val="32"/>
        </w:rPr>
      </w:pPr>
      <w:r w:rsidRPr="00790563">
        <w:rPr>
          <w:b/>
          <w:sz w:val="32"/>
          <w:szCs w:val="32"/>
        </w:rPr>
        <w:t>techniku</w:t>
      </w:r>
      <w:r>
        <w:rPr>
          <w:b/>
          <w:sz w:val="32"/>
          <w:szCs w:val="32"/>
        </w:rPr>
        <w:t>m oraz branżowej szkoły I stopnia</w:t>
      </w:r>
    </w:p>
    <w:p w14:paraId="050AE711" w14:textId="77777777" w:rsidR="003A364C" w:rsidRPr="00790563" w:rsidRDefault="003A364C" w:rsidP="003A364C">
      <w:pPr>
        <w:ind w:firstLine="708"/>
        <w:jc w:val="center"/>
        <w:rPr>
          <w:b/>
          <w:sz w:val="32"/>
          <w:szCs w:val="32"/>
        </w:rPr>
      </w:pPr>
      <w:r w:rsidRPr="00790563">
        <w:rPr>
          <w:b/>
          <w:sz w:val="32"/>
          <w:szCs w:val="32"/>
        </w:rPr>
        <w:t>w Zespole Szkół nr 3 im. Stanisława Pawłowskiego w Jaśle</w:t>
      </w:r>
    </w:p>
    <w:p w14:paraId="0E4F2256" w14:textId="7275522F" w:rsidR="003A364C" w:rsidRPr="00790563" w:rsidRDefault="003A364C" w:rsidP="003A364C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2022/2023</w:t>
      </w:r>
    </w:p>
    <w:p w14:paraId="0CE508B3" w14:textId="77777777" w:rsidR="003A364C" w:rsidRDefault="003A364C" w:rsidP="003A364C">
      <w:pPr>
        <w:ind w:firstLine="708"/>
        <w:jc w:val="center"/>
        <w:rPr>
          <w:b/>
          <w:sz w:val="32"/>
          <w:szCs w:val="32"/>
        </w:rPr>
      </w:pPr>
      <w:r w:rsidRPr="00790563">
        <w:rPr>
          <w:b/>
          <w:sz w:val="32"/>
          <w:szCs w:val="32"/>
        </w:rPr>
        <w:t>decydują następujące kryteria:</w:t>
      </w:r>
    </w:p>
    <w:p w14:paraId="498B6B22" w14:textId="77777777" w:rsidR="003A364C" w:rsidRPr="00352049" w:rsidRDefault="003A364C" w:rsidP="003A364C">
      <w:pPr>
        <w:ind w:firstLine="708"/>
        <w:jc w:val="center"/>
        <w:rPr>
          <w:b/>
          <w:sz w:val="20"/>
          <w:szCs w:val="20"/>
        </w:rPr>
      </w:pPr>
    </w:p>
    <w:p w14:paraId="0499C25C" w14:textId="77777777" w:rsidR="003A364C" w:rsidRPr="0003729D" w:rsidRDefault="003A364C" w:rsidP="003A364C">
      <w:pPr>
        <w:ind w:firstLine="708"/>
        <w:jc w:val="both"/>
        <w:rPr>
          <w:b/>
          <w:sz w:val="28"/>
          <w:szCs w:val="28"/>
        </w:rPr>
      </w:pPr>
    </w:p>
    <w:p w14:paraId="19C1F015" w14:textId="77777777" w:rsidR="003A364C" w:rsidRDefault="003A364C" w:rsidP="003A364C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5A48AD">
        <w:t xml:space="preserve">Spełnienie wymagań zdrowotnych, potwierdzone </w:t>
      </w:r>
      <w:r>
        <w:t>zaświadczeniem lekarskim zawierającym</w:t>
      </w:r>
      <w:r w:rsidRPr="00227935">
        <w:t xml:space="preserve"> orzeczenie o braku przeciwwskazań zdrowotnych do podjęcia praktycznej nauki zawodu, wydane</w:t>
      </w:r>
      <w:r>
        <w:t xml:space="preserve"> </w:t>
      </w:r>
      <w:r w:rsidRPr="00227935">
        <w:t>zgodnie z przepisami w sprawie badań lekarskich kandyd</w:t>
      </w:r>
      <w:r>
        <w:t>atów do szkół ponadpodstawowych.</w:t>
      </w:r>
    </w:p>
    <w:p w14:paraId="402412FF" w14:textId="77777777" w:rsidR="003A364C" w:rsidRPr="0003729D" w:rsidRDefault="003A364C" w:rsidP="003A364C">
      <w:pPr>
        <w:ind w:left="426"/>
        <w:jc w:val="both"/>
        <w:rPr>
          <w:sz w:val="16"/>
          <w:szCs w:val="16"/>
        </w:rPr>
      </w:pPr>
    </w:p>
    <w:p w14:paraId="42F99169" w14:textId="77777777" w:rsidR="003A364C" w:rsidRPr="005A48AD" w:rsidRDefault="003A364C" w:rsidP="003A364C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5A48AD">
        <w:t>Suma punktów uzyskanych za:</w:t>
      </w:r>
    </w:p>
    <w:p w14:paraId="7B4C3BA3" w14:textId="77777777" w:rsidR="003A364C" w:rsidRPr="005A48AD" w:rsidRDefault="003A364C" w:rsidP="003A364C">
      <w:pPr>
        <w:ind w:left="420"/>
        <w:jc w:val="both"/>
        <w:rPr>
          <w:sz w:val="8"/>
          <w:szCs w:val="8"/>
        </w:rPr>
      </w:pPr>
    </w:p>
    <w:p w14:paraId="3698DBE5" w14:textId="77777777" w:rsidR="003A364C" w:rsidRDefault="003A364C" w:rsidP="003A364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5A48AD">
        <w:t xml:space="preserve">wyniki egzaminu </w:t>
      </w:r>
      <w:r>
        <w:t xml:space="preserve">przeprowadzonego w ostatnim roku nauki w szkole podstawowej - </w:t>
      </w:r>
      <w:r w:rsidRPr="005A48AD">
        <w:t>maksymalnie 100 pkt</w:t>
      </w:r>
      <w:r>
        <w:t>.</w:t>
      </w:r>
    </w:p>
    <w:p w14:paraId="2138A773" w14:textId="77777777" w:rsidR="003A364C" w:rsidRPr="009D4CDF" w:rsidRDefault="003A364C" w:rsidP="003A364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5A48AD">
        <w:t xml:space="preserve">oceny </w:t>
      </w:r>
      <w:r>
        <w:t>z języka polskiego i trzech wybranych przedmiotów - maksymalnie 72</w:t>
      </w:r>
      <w:r w:rsidRPr="005A48AD">
        <w:t xml:space="preserve"> pkt</w:t>
      </w:r>
      <w:r>
        <w:t>.</w:t>
      </w:r>
    </w:p>
    <w:p w14:paraId="157CB6A7" w14:textId="77777777" w:rsidR="003A364C" w:rsidRDefault="003A364C" w:rsidP="003A364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inne osiągnięcia - maksymalnie 28</w:t>
      </w:r>
      <w:r w:rsidRPr="005A48AD">
        <w:t xml:space="preserve"> pkt</w:t>
      </w:r>
      <w:r>
        <w:t>.</w:t>
      </w:r>
    </w:p>
    <w:p w14:paraId="6C77F045" w14:textId="77777777" w:rsidR="003A364C" w:rsidRPr="0003729D" w:rsidRDefault="003A364C" w:rsidP="003A364C">
      <w:pPr>
        <w:jc w:val="both"/>
        <w:rPr>
          <w:sz w:val="16"/>
          <w:szCs w:val="16"/>
        </w:rPr>
      </w:pPr>
    </w:p>
    <w:p w14:paraId="50496B78" w14:textId="77777777" w:rsidR="003A364C" w:rsidRPr="000B0F5B" w:rsidRDefault="003A364C" w:rsidP="003A364C">
      <w:pPr>
        <w:jc w:val="both"/>
      </w:pPr>
      <w:r w:rsidRPr="005A48AD">
        <w:t>Kandydat m</w:t>
      </w:r>
      <w:r>
        <w:t>oże uzyskać łącznie 200 punktów</w:t>
      </w:r>
      <w:r w:rsidRPr="005A48AD">
        <w:t xml:space="preserve"> uwzględniając wszystkie kryteria </w:t>
      </w:r>
      <w:r>
        <w:t>r</w:t>
      </w:r>
      <w:r w:rsidRPr="005A48AD">
        <w:t>ozpatrywane przez Szkolną Komisj</w:t>
      </w:r>
      <w:r>
        <w:t>ę Rekrutacyjną stosownie</w:t>
      </w:r>
      <w:r w:rsidRPr="005A48AD">
        <w:t xml:space="preserve"> do </w:t>
      </w:r>
      <w:r>
        <w:t>Rozporządzenia Ministra Edukacji Narodowej z dnia 21 sierpnia 2019</w:t>
      </w:r>
      <w:r w:rsidRPr="00AB318A">
        <w:t xml:space="preserve"> r.</w:t>
      </w:r>
      <w:r>
        <w:t xml:space="preserve">, </w:t>
      </w:r>
      <w:r w:rsidRPr="000B0F5B">
        <w:rPr>
          <w:color w:val="1B1B1B"/>
          <w:shd w:val="clear" w:color="auto" w:fill="FFFFFF"/>
        </w:rPr>
        <w:t>Rozporządzenie MEN z dnia 12 sierpnia 2020 r. zmieniające rozporządzenie w sprawie szczególnych rozwiązań w okresie czasowego ograniczenia funkcjonowania jednostek systemu oświaty w związku z zapobieganiem, przeciwdziałaniem i zwalczaniem COVID-19</w:t>
      </w:r>
    </w:p>
    <w:p w14:paraId="2BACC3B8" w14:textId="77777777" w:rsidR="003A364C" w:rsidRPr="0003729D" w:rsidRDefault="003A364C" w:rsidP="003A364C">
      <w:pPr>
        <w:tabs>
          <w:tab w:val="left" w:pos="851"/>
        </w:tabs>
        <w:jc w:val="both"/>
        <w:rPr>
          <w:sz w:val="16"/>
          <w:szCs w:val="16"/>
        </w:rPr>
      </w:pPr>
    </w:p>
    <w:p w14:paraId="1DDD3D9E" w14:textId="77777777" w:rsidR="003A364C" w:rsidRDefault="003A364C" w:rsidP="003A364C">
      <w:pPr>
        <w:tabs>
          <w:tab w:val="left" w:pos="1134"/>
        </w:tabs>
        <w:jc w:val="both"/>
      </w:pPr>
      <w:r>
        <w:t>Ad. a</w:t>
      </w:r>
    </w:p>
    <w:p w14:paraId="5B9DD4B5" w14:textId="77777777" w:rsidR="000331A6" w:rsidRPr="000331A6" w:rsidRDefault="003A364C" w:rsidP="000331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3629">
        <w:t xml:space="preserve">Wyniki procentowe, uzyskane z egzaminu </w:t>
      </w:r>
      <w:r>
        <w:t xml:space="preserve">przeprowadzonego w ostatnim roku nauki w szkole podstawowej </w:t>
      </w:r>
      <w:r w:rsidRPr="00533629">
        <w:t xml:space="preserve">przeliczane są na punkty w </w:t>
      </w:r>
      <w:r>
        <w:t xml:space="preserve">ten sposób, że </w:t>
      </w:r>
      <w:r>
        <w:rPr>
          <w:bCs/>
        </w:rPr>
        <w:t>w</w:t>
      </w:r>
      <w:r w:rsidRPr="00533629">
        <w:rPr>
          <w:bCs/>
        </w:rPr>
        <w:t xml:space="preserve">ynik </w:t>
      </w:r>
      <w:r>
        <w:rPr>
          <w:bCs/>
        </w:rPr>
        <w:t xml:space="preserve">procentowy </w:t>
      </w:r>
      <w:r w:rsidR="000331A6" w:rsidRPr="000331A6">
        <w:rPr>
          <w:rFonts w:ascii="Times New Roman" w:eastAsia="Times New Roman" w:hAnsi="Times New Roman" w:cs="Times New Roman"/>
          <w:bCs/>
          <w:lang w:eastAsia="pl-PL"/>
        </w:rPr>
        <w:t>wynik przedstawiony w procentach z:</w:t>
      </w:r>
      <w:r w:rsidR="000331A6" w:rsidRPr="000331A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F60755" w14:textId="77777777" w:rsidR="000331A6" w:rsidRPr="000331A6" w:rsidRDefault="000331A6" w:rsidP="000331A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31A6">
        <w:rPr>
          <w:rFonts w:ascii="Times New Roman" w:eastAsia="Times New Roman" w:hAnsi="Times New Roman" w:cs="Times New Roman"/>
          <w:bCs/>
          <w:lang w:eastAsia="pl-PL"/>
        </w:rPr>
        <w:t>języka polskiego,</w:t>
      </w:r>
    </w:p>
    <w:p w14:paraId="09843115" w14:textId="77777777" w:rsidR="000331A6" w:rsidRPr="000331A6" w:rsidRDefault="000331A6" w:rsidP="000331A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31A6">
        <w:rPr>
          <w:rFonts w:ascii="Times New Roman" w:eastAsia="Times New Roman" w:hAnsi="Times New Roman" w:cs="Times New Roman"/>
          <w:bCs/>
          <w:lang w:eastAsia="pl-PL"/>
        </w:rPr>
        <w:t>matematyki</w:t>
      </w:r>
    </w:p>
    <w:p w14:paraId="2F5BA701" w14:textId="77777777" w:rsidR="000331A6" w:rsidRPr="000331A6" w:rsidRDefault="000331A6" w:rsidP="0003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31A6">
        <w:rPr>
          <w:rFonts w:ascii="Times New Roman" w:eastAsia="Times New Roman" w:hAnsi="Times New Roman" w:cs="Times New Roman"/>
          <w:bCs/>
          <w:lang w:eastAsia="pl-PL"/>
        </w:rPr>
        <w:t>– mnoży się przez 0,35;</w:t>
      </w:r>
    </w:p>
    <w:p w14:paraId="6A22A9ED" w14:textId="77777777" w:rsidR="000331A6" w:rsidRPr="000331A6" w:rsidRDefault="000331A6" w:rsidP="0003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31A6">
        <w:rPr>
          <w:rFonts w:ascii="Times New Roman" w:eastAsia="Times New Roman" w:hAnsi="Times New Roman" w:cs="Times New Roman"/>
          <w:bCs/>
          <w:lang w:eastAsia="pl-PL"/>
        </w:rPr>
        <w:t> wynik przedstawiony w procentach z języka obcego nowożytnego mnoży się przez 0,3;</w:t>
      </w:r>
    </w:p>
    <w:p w14:paraId="4B918CB9" w14:textId="7527B1F2" w:rsidR="003A364C" w:rsidRDefault="003A364C" w:rsidP="003A364C">
      <w:pPr>
        <w:pStyle w:val="Default"/>
        <w:ind w:firstLine="426"/>
        <w:jc w:val="both"/>
        <w:rPr>
          <w:bCs/>
        </w:rPr>
      </w:pPr>
    </w:p>
    <w:p w14:paraId="29D06322" w14:textId="77777777" w:rsidR="003A364C" w:rsidRPr="0003729D" w:rsidRDefault="003A364C" w:rsidP="003A364C">
      <w:pPr>
        <w:pStyle w:val="Default"/>
        <w:ind w:firstLine="708"/>
        <w:jc w:val="both"/>
        <w:rPr>
          <w:bCs/>
          <w:sz w:val="16"/>
          <w:szCs w:val="16"/>
        </w:rPr>
      </w:pPr>
    </w:p>
    <w:p w14:paraId="3A77E598" w14:textId="77777777" w:rsidR="003A364C" w:rsidRPr="00DC6CE3" w:rsidRDefault="003A364C" w:rsidP="003A364C">
      <w:pPr>
        <w:pStyle w:val="Default"/>
        <w:jc w:val="both"/>
      </w:pPr>
      <w:r>
        <w:rPr>
          <w:bCs/>
        </w:rPr>
        <w:t>Ad. b</w:t>
      </w:r>
    </w:p>
    <w:p w14:paraId="24AFD4AF" w14:textId="46A6C568" w:rsidR="003A364C" w:rsidRDefault="003A364C" w:rsidP="003A364C">
      <w:pPr>
        <w:ind w:firstLine="426"/>
        <w:jc w:val="both"/>
      </w:pPr>
      <w:r w:rsidRPr="005A48AD">
        <w:t xml:space="preserve">Dla kierunków </w:t>
      </w:r>
      <w:r>
        <w:t xml:space="preserve">kształcenia w zawodach: </w:t>
      </w:r>
      <w:r w:rsidRPr="002B306F">
        <w:rPr>
          <w:i/>
        </w:rPr>
        <w:t>technik analityk</w:t>
      </w:r>
      <w:r>
        <w:rPr>
          <w:i/>
        </w:rPr>
        <w:t xml:space="preserve">, technik technologii chemicznej </w:t>
      </w:r>
      <w:r>
        <w:t xml:space="preserve">oraz </w:t>
      </w:r>
      <w:r w:rsidRPr="003A364C">
        <w:rPr>
          <w:i/>
        </w:rPr>
        <w:t>branżowej szkoły I stopnia</w:t>
      </w:r>
      <w:r>
        <w:t xml:space="preserve"> w zawodzie </w:t>
      </w:r>
      <w:r>
        <w:rPr>
          <w:i/>
        </w:rPr>
        <w:t>kucharz</w:t>
      </w:r>
      <w:r>
        <w:t xml:space="preserve"> </w:t>
      </w:r>
      <w:r w:rsidRPr="005A48AD">
        <w:t xml:space="preserve">brane są pod uwagę przedmioty: </w:t>
      </w:r>
    </w:p>
    <w:p w14:paraId="087EF699" w14:textId="77777777" w:rsidR="003A364C" w:rsidRDefault="003A364C" w:rsidP="003A364C">
      <w:pPr>
        <w:numPr>
          <w:ilvl w:val="0"/>
          <w:numId w:val="4"/>
        </w:numPr>
        <w:spacing w:after="0" w:line="240" w:lineRule="auto"/>
        <w:ind w:hanging="1002"/>
        <w:jc w:val="both"/>
      </w:pPr>
      <w:r>
        <w:t>język polski</w:t>
      </w:r>
    </w:p>
    <w:p w14:paraId="09C707D4" w14:textId="77777777" w:rsidR="003A364C" w:rsidRDefault="003A364C" w:rsidP="003A364C">
      <w:pPr>
        <w:numPr>
          <w:ilvl w:val="0"/>
          <w:numId w:val="4"/>
        </w:numPr>
        <w:spacing w:after="0" w:line="240" w:lineRule="auto"/>
        <w:ind w:hanging="1002"/>
        <w:jc w:val="both"/>
      </w:pPr>
      <w:r w:rsidRPr="005A48AD">
        <w:t>mat</w:t>
      </w:r>
      <w:r>
        <w:t>ematyka</w:t>
      </w:r>
    </w:p>
    <w:p w14:paraId="338404FE" w14:textId="77777777" w:rsidR="003A364C" w:rsidRDefault="003A364C" w:rsidP="003A364C">
      <w:pPr>
        <w:numPr>
          <w:ilvl w:val="0"/>
          <w:numId w:val="4"/>
        </w:numPr>
        <w:spacing w:after="0" w:line="240" w:lineRule="auto"/>
        <w:ind w:hanging="1002"/>
        <w:jc w:val="both"/>
      </w:pPr>
      <w:r>
        <w:t>informatyka</w:t>
      </w:r>
      <w:r w:rsidRPr="005A48AD">
        <w:t xml:space="preserve"> </w:t>
      </w:r>
    </w:p>
    <w:p w14:paraId="6AC047DB" w14:textId="77777777" w:rsidR="003A364C" w:rsidRDefault="003A364C" w:rsidP="003A364C">
      <w:pPr>
        <w:numPr>
          <w:ilvl w:val="0"/>
          <w:numId w:val="4"/>
        </w:numPr>
        <w:spacing w:after="0" w:line="240" w:lineRule="auto"/>
        <w:ind w:hanging="1002"/>
        <w:jc w:val="both"/>
      </w:pPr>
      <w:r>
        <w:t>biologia</w:t>
      </w:r>
    </w:p>
    <w:p w14:paraId="6D91969D" w14:textId="77777777" w:rsidR="003A364C" w:rsidRPr="002B306F" w:rsidRDefault="003A364C" w:rsidP="003A364C">
      <w:pPr>
        <w:ind w:left="1428"/>
        <w:jc w:val="both"/>
        <w:rPr>
          <w:sz w:val="12"/>
          <w:szCs w:val="12"/>
        </w:rPr>
      </w:pPr>
    </w:p>
    <w:p w14:paraId="054C011F" w14:textId="232B640E" w:rsidR="003A364C" w:rsidRDefault="003A364C" w:rsidP="003A364C">
      <w:pPr>
        <w:jc w:val="both"/>
      </w:pPr>
      <w:r w:rsidRPr="005A48AD">
        <w:t xml:space="preserve">Dla kierunków </w:t>
      </w:r>
      <w:r>
        <w:t xml:space="preserve">kształcenia w zawodach: </w:t>
      </w:r>
      <w:r w:rsidRPr="002B306F">
        <w:rPr>
          <w:i/>
        </w:rPr>
        <w:t xml:space="preserve">technik mechatronik, </w:t>
      </w:r>
      <w:r>
        <w:rPr>
          <w:i/>
        </w:rPr>
        <w:t xml:space="preserve">technik robotyk, technik teleinformatyk </w:t>
      </w:r>
      <w:r>
        <w:t xml:space="preserve"> </w:t>
      </w:r>
      <w:r w:rsidRPr="005A48AD">
        <w:t>brane są pod uwagę przedmioty:</w:t>
      </w:r>
    </w:p>
    <w:p w14:paraId="4FD3ADF2" w14:textId="77777777" w:rsidR="003A364C" w:rsidRDefault="003A364C" w:rsidP="003A364C">
      <w:pPr>
        <w:numPr>
          <w:ilvl w:val="0"/>
          <w:numId w:val="5"/>
        </w:numPr>
        <w:spacing w:after="0" w:line="240" w:lineRule="auto"/>
        <w:ind w:hanging="294"/>
        <w:jc w:val="both"/>
      </w:pPr>
      <w:r>
        <w:t>język polski</w:t>
      </w:r>
      <w:r w:rsidRPr="005A48AD">
        <w:t xml:space="preserve"> </w:t>
      </w:r>
    </w:p>
    <w:p w14:paraId="06C4F2C9" w14:textId="77777777" w:rsidR="003A364C" w:rsidRDefault="003A364C" w:rsidP="003A364C">
      <w:pPr>
        <w:numPr>
          <w:ilvl w:val="0"/>
          <w:numId w:val="5"/>
        </w:numPr>
        <w:spacing w:after="0" w:line="240" w:lineRule="auto"/>
        <w:ind w:hanging="294"/>
        <w:jc w:val="both"/>
      </w:pPr>
      <w:r>
        <w:t>matematyka</w:t>
      </w:r>
      <w:r w:rsidRPr="005A48AD">
        <w:t xml:space="preserve"> </w:t>
      </w:r>
    </w:p>
    <w:p w14:paraId="4CA2C2A4" w14:textId="77777777" w:rsidR="003A364C" w:rsidRDefault="003A364C" w:rsidP="003A364C">
      <w:pPr>
        <w:numPr>
          <w:ilvl w:val="0"/>
          <w:numId w:val="5"/>
        </w:numPr>
        <w:spacing w:after="0" w:line="240" w:lineRule="auto"/>
        <w:ind w:hanging="294"/>
        <w:jc w:val="both"/>
      </w:pPr>
      <w:r>
        <w:t>informatyka</w:t>
      </w:r>
    </w:p>
    <w:p w14:paraId="1B11DB35" w14:textId="77777777" w:rsidR="003A364C" w:rsidRPr="005B6181" w:rsidRDefault="003A364C" w:rsidP="003A364C">
      <w:pPr>
        <w:numPr>
          <w:ilvl w:val="0"/>
          <w:numId w:val="5"/>
        </w:numPr>
        <w:spacing w:after="0" w:line="240" w:lineRule="auto"/>
        <w:ind w:hanging="294"/>
        <w:jc w:val="both"/>
      </w:pPr>
      <w:r>
        <w:t>fizyka</w:t>
      </w:r>
    </w:p>
    <w:p w14:paraId="17133AA0" w14:textId="77777777" w:rsidR="003A364C" w:rsidRDefault="003A364C" w:rsidP="003A364C">
      <w:pPr>
        <w:jc w:val="both"/>
      </w:pPr>
    </w:p>
    <w:p w14:paraId="57BCD2B5" w14:textId="0AD02F08" w:rsidR="003A364C" w:rsidRDefault="003A364C" w:rsidP="003A364C">
      <w:pPr>
        <w:jc w:val="both"/>
      </w:pPr>
      <w:r w:rsidRPr="005A48AD">
        <w:t>D</w:t>
      </w:r>
      <w:r>
        <w:t>la kierunku</w:t>
      </w:r>
      <w:r w:rsidRPr="005A48AD">
        <w:t xml:space="preserve"> </w:t>
      </w:r>
      <w:r>
        <w:t>kształcenia w zawodzie</w:t>
      </w:r>
      <w:r>
        <w:rPr>
          <w:i/>
        </w:rPr>
        <w:t xml:space="preserve"> </w:t>
      </w:r>
      <w:r w:rsidRPr="002B306F">
        <w:rPr>
          <w:i/>
        </w:rPr>
        <w:t>technik logistyk</w:t>
      </w:r>
      <w:r>
        <w:rPr>
          <w:i/>
        </w:rPr>
        <w:t>, technik usług kelnerskich</w:t>
      </w:r>
      <w:r>
        <w:t xml:space="preserve"> bra</w:t>
      </w:r>
      <w:r w:rsidRPr="005A48AD">
        <w:t xml:space="preserve">ne są pod uwagę przedmioty: </w:t>
      </w:r>
    </w:p>
    <w:p w14:paraId="01EC47A5" w14:textId="77777777" w:rsidR="003A364C" w:rsidRDefault="003A364C" w:rsidP="003A364C">
      <w:pPr>
        <w:numPr>
          <w:ilvl w:val="0"/>
          <w:numId w:val="4"/>
        </w:numPr>
        <w:spacing w:after="0" w:line="240" w:lineRule="auto"/>
        <w:ind w:hanging="1002"/>
        <w:jc w:val="both"/>
      </w:pPr>
      <w:r>
        <w:t>język polski</w:t>
      </w:r>
    </w:p>
    <w:p w14:paraId="608528E8" w14:textId="77777777" w:rsidR="003A364C" w:rsidRDefault="003A364C" w:rsidP="003A364C">
      <w:pPr>
        <w:numPr>
          <w:ilvl w:val="0"/>
          <w:numId w:val="4"/>
        </w:numPr>
        <w:spacing w:after="0" w:line="240" w:lineRule="auto"/>
        <w:ind w:hanging="1002"/>
        <w:jc w:val="both"/>
      </w:pPr>
      <w:r w:rsidRPr="005A48AD">
        <w:t>mat</w:t>
      </w:r>
      <w:r>
        <w:t>ematyka</w:t>
      </w:r>
    </w:p>
    <w:p w14:paraId="6F7F2D50" w14:textId="77777777" w:rsidR="003A364C" w:rsidRDefault="003A364C" w:rsidP="003A364C">
      <w:pPr>
        <w:numPr>
          <w:ilvl w:val="0"/>
          <w:numId w:val="4"/>
        </w:numPr>
        <w:spacing w:after="0" w:line="240" w:lineRule="auto"/>
        <w:ind w:hanging="1002"/>
        <w:jc w:val="both"/>
      </w:pPr>
      <w:r>
        <w:t>informatyka</w:t>
      </w:r>
      <w:r w:rsidRPr="005A48AD">
        <w:t xml:space="preserve"> </w:t>
      </w:r>
    </w:p>
    <w:p w14:paraId="7CFA4F85" w14:textId="77777777" w:rsidR="003A364C" w:rsidRPr="00352049" w:rsidRDefault="003A364C" w:rsidP="003A364C">
      <w:pPr>
        <w:numPr>
          <w:ilvl w:val="0"/>
          <w:numId w:val="4"/>
        </w:numPr>
        <w:spacing w:after="0" w:line="240" w:lineRule="auto"/>
        <w:ind w:hanging="1002"/>
        <w:jc w:val="both"/>
      </w:pPr>
      <w:r>
        <w:t>geografia</w:t>
      </w:r>
    </w:p>
    <w:p w14:paraId="29C98C17" w14:textId="77777777" w:rsidR="003A364C" w:rsidRPr="00BE31F7" w:rsidRDefault="003A364C" w:rsidP="003A364C">
      <w:pPr>
        <w:ind w:firstLine="708"/>
        <w:jc w:val="both"/>
        <w:rPr>
          <w:sz w:val="8"/>
          <w:szCs w:val="8"/>
        </w:rPr>
      </w:pPr>
    </w:p>
    <w:p w14:paraId="3410220D" w14:textId="77777777" w:rsidR="003A364C" w:rsidRPr="005A48AD" w:rsidRDefault="003A364C" w:rsidP="003A364C">
      <w:pPr>
        <w:ind w:firstLine="708"/>
        <w:jc w:val="both"/>
      </w:pPr>
      <w:r w:rsidRPr="005A48AD">
        <w:t xml:space="preserve">Oceny na świadectwie ukończenia </w:t>
      </w:r>
      <w:r>
        <w:t>szkoły podstawowej</w:t>
      </w:r>
      <w:r w:rsidRPr="005A48AD">
        <w:t xml:space="preserve"> z poszczególnych przedmiotów</w:t>
      </w:r>
      <w:r>
        <w:t xml:space="preserve"> </w:t>
      </w:r>
      <w:r w:rsidRPr="005A48AD">
        <w:t xml:space="preserve">są przeliczane  na punkty według poniższego zestawienia:      </w:t>
      </w:r>
    </w:p>
    <w:p w14:paraId="69F72270" w14:textId="77777777" w:rsidR="003A364C" w:rsidRPr="00B6720A" w:rsidRDefault="003A364C" w:rsidP="003A364C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X="216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82"/>
        <w:gridCol w:w="1276"/>
        <w:gridCol w:w="1539"/>
        <w:gridCol w:w="992"/>
        <w:gridCol w:w="1363"/>
        <w:gridCol w:w="1630"/>
      </w:tblGrid>
      <w:tr w:rsidR="003A364C" w:rsidRPr="005A48AD" w14:paraId="371E261B" w14:textId="77777777" w:rsidTr="001F741F">
        <w:tc>
          <w:tcPr>
            <w:tcW w:w="511" w:type="dxa"/>
            <w:vMerge w:val="restart"/>
          </w:tcPr>
          <w:p w14:paraId="48F11B19" w14:textId="77777777" w:rsidR="003A364C" w:rsidRPr="005A48AD" w:rsidRDefault="003A364C" w:rsidP="001F741F">
            <w:pPr>
              <w:rPr>
                <w:b/>
                <w:sz w:val="20"/>
                <w:szCs w:val="20"/>
              </w:rPr>
            </w:pPr>
          </w:p>
          <w:p w14:paraId="64A963F3" w14:textId="77777777" w:rsidR="003A364C" w:rsidRPr="005A48AD" w:rsidRDefault="003A364C" w:rsidP="001F741F">
            <w:pPr>
              <w:jc w:val="center"/>
              <w:rPr>
                <w:b/>
                <w:sz w:val="20"/>
                <w:szCs w:val="20"/>
              </w:rPr>
            </w:pPr>
            <w:r w:rsidRPr="005A48A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82" w:type="dxa"/>
            <w:vMerge w:val="restart"/>
          </w:tcPr>
          <w:p w14:paraId="516C4142" w14:textId="77777777" w:rsidR="003A364C" w:rsidRPr="005A48AD" w:rsidRDefault="003A364C" w:rsidP="001F741F">
            <w:pPr>
              <w:rPr>
                <w:b/>
                <w:sz w:val="20"/>
                <w:szCs w:val="20"/>
              </w:rPr>
            </w:pPr>
          </w:p>
          <w:p w14:paraId="411074F7" w14:textId="77777777" w:rsidR="003A364C" w:rsidRPr="005A48AD" w:rsidRDefault="003A364C" w:rsidP="001F741F">
            <w:pPr>
              <w:jc w:val="center"/>
              <w:rPr>
                <w:b/>
                <w:sz w:val="20"/>
                <w:szCs w:val="20"/>
              </w:rPr>
            </w:pPr>
            <w:r w:rsidRPr="005A48AD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6800" w:type="dxa"/>
            <w:gridSpan w:val="5"/>
          </w:tcPr>
          <w:p w14:paraId="2F640877" w14:textId="77777777" w:rsidR="003A364C" w:rsidRPr="00B6720A" w:rsidRDefault="003A364C" w:rsidP="001F741F">
            <w:pPr>
              <w:jc w:val="center"/>
              <w:rPr>
                <w:b/>
                <w:sz w:val="12"/>
                <w:szCs w:val="12"/>
              </w:rPr>
            </w:pPr>
          </w:p>
          <w:p w14:paraId="2BA583D1" w14:textId="77777777" w:rsidR="003A364C" w:rsidRPr="005A48AD" w:rsidRDefault="003A364C" w:rsidP="001F741F">
            <w:pPr>
              <w:jc w:val="center"/>
              <w:rPr>
                <w:b/>
              </w:rPr>
            </w:pPr>
            <w:r w:rsidRPr="005A48AD">
              <w:rPr>
                <w:b/>
              </w:rPr>
              <w:t>Przeliczenie poszczególnych ocen na punkty</w:t>
            </w:r>
          </w:p>
          <w:p w14:paraId="07BEA074" w14:textId="77777777" w:rsidR="003A364C" w:rsidRPr="00B6720A" w:rsidRDefault="003A364C" w:rsidP="001F741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A364C" w:rsidRPr="005A48AD" w14:paraId="2817FCA5" w14:textId="77777777" w:rsidTr="001F741F">
        <w:tc>
          <w:tcPr>
            <w:tcW w:w="511" w:type="dxa"/>
            <w:vMerge/>
          </w:tcPr>
          <w:p w14:paraId="1AA8BAD8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614AC8F" w14:textId="77777777" w:rsidR="003A364C" w:rsidRPr="005A48AD" w:rsidRDefault="003A364C" w:rsidP="001F74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CDDB6" w14:textId="77777777" w:rsidR="003A364C" w:rsidRPr="005A48AD" w:rsidRDefault="003A364C" w:rsidP="001F741F">
            <w:pPr>
              <w:jc w:val="center"/>
              <w:rPr>
                <w:b/>
                <w:i/>
                <w:sz w:val="20"/>
                <w:szCs w:val="20"/>
              </w:rPr>
            </w:pPr>
            <w:r w:rsidRPr="005A48AD">
              <w:rPr>
                <w:b/>
                <w:i/>
              </w:rPr>
              <w:t>celując</w:t>
            </w:r>
            <w:r>
              <w:rPr>
                <w:b/>
                <w:i/>
              </w:rPr>
              <w:t>y</w:t>
            </w:r>
          </w:p>
        </w:tc>
        <w:tc>
          <w:tcPr>
            <w:tcW w:w="1539" w:type="dxa"/>
          </w:tcPr>
          <w:p w14:paraId="3E42814F" w14:textId="77777777" w:rsidR="003A364C" w:rsidRPr="005A48AD" w:rsidRDefault="003A364C" w:rsidP="001F741F">
            <w:pPr>
              <w:jc w:val="center"/>
              <w:rPr>
                <w:b/>
                <w:i/>
                <w:sz w:val="20"/>
                <w:szCs w:val="20"/>
              </w:rPr>
            </w:pPr>
            <w:r w:rsidRPr="005A48AD">
              <w:rPr>
                <w:b/>
                <w:i/>
              </w:rPr>
              <w:t>bardzo dobr</w:t>
            </w:r>
            <w:r>
              <w:rPr>
                <w:b/>
                <w:i/>
              </w:rPr>
              <w:t>y</w:t>
            </w:r>
          </w:p>
        </w:tc>
        <w:tc>
          <w:tcPr>
            <w:tcW w:w="992" w:type="dxa"/>
          </w:tcPr>
          <w:p w14:paraId="186786A6" w14:textId="77777777" w:rsidR="003A364C" w:rsidRPr="005A48AD" w:rsidRDefault="003A364C" w:rsidP="001F741F">
            <w:pPr>
              <w:jc w:val="center"/>
              <w:rPr>
                <w:b/>
                <w:i/>
                <w:sz w:val="20"/>
                <w:szCs w:val="20"/>
              </w:rPr>
            </w:pPr>
            <w:r w:rsidRPr="005A48AD">
              <w:rPr>
                <w:b/>
                <w:i/>
              </w:rPr>
              <w:t>dobr</w:t>
            </w:r>
            <w:r>
              <w:rPr>
                <w:b/>
                <w:i/>
              </w:rPr>
              <w:t>y</w:t>
            </w:r>
          </w:p>
        </w:tc>
        <w:tc>
          <w:tcPr>
            <w:tcW w:w="1363" w:type="dxa"/>
          </w:tcPr>
          <w:p w14:paraId="56A544B4" w14:textId="77777777" w:rsidR="003A364C" w:rsidRPr="005A48AD" w:rsidRDefault="003A364C" w:rsidP="001F741F">
            <w:pPr>
              <w:jc w:val="center"/>
              <w:rPr>
                <w:b/>
                <w:i/>
                <w:sz w:val="20"/>
                <w:szCs w:val="20"/>
              </w:rPr>
            </w:pPr>
            <w:r w:rsidRPr="005A48AD">
              <w:rPr>
                <w:b/>
                <w:i/>
              </w:rPr>
              <w:t>dostateczn</w:t>
            </w:r>
            <w:r>
              <w:rPr>
                <w:b/>
                <w:i/>
              </w:rPr>
              <w:t>y</w:t>
            </w:r>
          </w:p>
        </w:tc>
        <w:tc>
          <w:tcPr>
            <w:tcW w:w="1630" w:type="dxa"/>
          </w:tcPr>
          <w:p w14:paraId="1D498249" w14:textId="77777777" w:rsidR="003A364C" w:rsidRPr="005A48AD" w:rsidRDefault="003A364C" w:rsidP="001F741F">
            <w:pPr>
              <w:jc w:val="center"/>
              <w:rPr>
                <w:b/>
                <w:i/>
                <w:sz w:val="20"/>
                <w:szCs w:val="20"/>
              </w:rPr>
            </w:pPr>
            <w:r w:rsidRPr="005A48AD">
              <w:rPr>
                <w:b/>
                <w:i/>
              </w:rPr>
              <w:t>dopuszczając</w:t>
            </w:r>
            <w:r>
              <w:rPr>
                <w:b/>
                <w:i/>
              </w:rPr>
              <w:t>y</w:t>
            </w:r>
          </w:p>
        </w:tc>
      </w:tr>
      <w:tr w:rsidR="003A364C" w:rsidRPr="005A48AD" w14:paraId="436EAD1C" w14:textId="77777777" w:rsidTr="001F741F">
        <w:tc>
          <w:tcPr>
            <w:tcW w:w="511" w:type="dxa"/>
          </w:tcPr>
          <w:p w14:paraId="3B43FC6A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 w:rsidRPr="005A48AD">
              <w:t>1.</w:t>
            </w:r>
          </w:p>
        </w:tc>
        <w:tc>
          <w:tcPr>
            <w:tcW w:w="1582" w:type="dxa"/>
          </w:tcPr>
          <w:p w14:paraId="3A374A5F" w14:textId="77777777" w:rsidR="003A364C" w:rsidRPr="005A48AD" w:rsidRDefault="003A364C" w:rsidP="001F741F">
            <w:pPr>
              <w:rPr>
                <w:sz w:val="20"/>
                <w:szCs w:val="20"/>
              </w:rPr>
            </w:pPr>
            <w:r w:rsidRPr="005A48AD">
              <w:t>język polski</w:t>
            </w:r>
          </w:p>
        </w:tc>
        <w:tc>
          <w:tcPr>
            <w:tcW w:w="1276" w:type="dxa"/>
          </w:tcPr>
          <w:p w14:paraId="762CEC82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18</w:t>
            </w:r>
            <w:r w:rsidRPr="005A48AD">
              <w:t xml:space="preserve"> pkt.</w:t>
            </w:r>
          </w:p>
        </w:tc>
        <w:tc>
          <w:tcPr>
            <w:tcW w:w="1539" w:type="dxa"/>
          </w:tcPr>
          <w:p w14:paraId="347A3ACD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17</w:t>
            </w:r>
            <w:r w:rsidRPr="005A48AD">
              <w:t xml:space="preserve"> pkt.</w:t>
            </w:r>
          </w:p>
        </w:tc>
        <w:tc>
          <w:tcPr>
            <w:tcW w:w="992" w:type="dxa"/>
          </w:tcPr>
          <w:p w14:paraId="502EA2D0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14</w:t>
            </w:r>
            <w:r w:rsidRPr="005A48AD">
              <w:t xml:space="preserve"> pkt.</w:t>
            </w:r>
          </w:p>
        </w:tc>
        <w:tc>
          <w:tcPr>
            <w:tcW w:w="1363" w:type="dxa"/>
          </w:tcPr>
          <w:p w14:paraId="2828E553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 w:rsidRPr="005A48AD">
              <w:t>8 pkt.</w:t>
            </w:r>
          </w:p>
        </w:tc>
        <w:tc>
          <w:tcPr>
            <w:tcW w:w="1630" w:type="dxa"/>
          </w:tcPr>
          <w:p w14:paraId="43F259E0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2</w:t>
            </w:r>
            <w:r w:rsidRPr="005A48AD">
              <w:t xml:space="preserve"> pkt.</w:t>
            </w:r>
          </w:p>
        </w:tc>
      </w:tr>
      <w:tr w:rsidR="003A364C" w:rsidRPr="005A48AD" w14:paraId="6EBC9275" w14:textId="77777777" w:rsidTr="001F741F">
        <w:tc>
          <w:tcPr>
            <w:tcW w:w="511" w:type="dxa"/>
          </w:tcPr>
          <w:p w14:paraId="07F3D0A2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 w:rsidRPr="005A48AD">
              <w:t>2.</w:t>
            </w:r>
          </w:p>
        </w:tc>
        <w:tc>
          <w:tcPr>
            <w:tcW w:w="1582" w:type="dxa"/>
          </w:tcPr>
          <w:p w14:paraId="2F9798F1" w14:textId="77777777" w:rsidR="003A364C" w:rsidRPr="005A48AD" w:rsidRDefault="003A364C" w:rsidP="001F741F">
            <w:pPr>
              <w:rPr>
                <w:sz w:val="20"/>
                <w:szCs w:val="20"/>
              </w:rPr>
            </w:pPr>
            <w:r w:rsidRPr="005A48AD">
              <w:t>matematyka</w:t>
            </w:r>
          </w:p>
        </w:tc>
        <w:tc>
          <w:tcPr>
            <w:tcW w:w="1276" w:type="dxa"/>
          </w:tcPr>
          <w:p w14:paraId="65D310F8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18</w:t>
            </w:r>
            <w:r w:rsidRPr="005A48AD">
              <w:t xml:space="preserve"> pkt.</w:t>
            </w:r>
          </w:p>
        </w:tc>
        <w:tc>
          <w:tcPr>
            <w:tcW w:w="1539" w:type="dxa"/>
          </w:tcPr>
          <w:p w14:paraId="6D3ED581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17</w:t>
            </w:r>
            <w:r w:rsidRPr="005A48AD">
              <w:t xml:space="preserve"> pkt.</w:t>
            </w:r>
          </w:p>
        </w:tc>
        <w:tc>
          <w:tcPr>
            <w:tcW w:w="992" w:type="dxa"/>
          </w:tcPr>
          <w:p w14:paraId="1E91A6C8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14</w:t>
            </w:r>
            <w:r w:rsidRPr="005A48AD">
              <w:t xml:space="preserve"> pkt.</w:t>
            </w:r>
          </w:p>
        </w:tc>
        <w:tc>
          <w:tcPr>
            <w:tcW w:w="1363" w:type="dxa"/>
          </w:tcPr>
          <w:p w14:paraId="54B8164E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 w:rsidRPr="005A48AD">
              <w:t>8 pkt.</w:t>
            </w:r>
          </w:p>
        </w:tc>
        <w:tc>
          <w:tcPr>
            <w:tcW w:w="1630" w:type="dxa"/>
          </w:tcPr>
          <w:p w14:paraId="353C8B66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2</w:t>
            </w:r>
            <w:r w:rsidRPr="005A48AD">
              <w:t xml:space="preserve"> pkt.</w:t>
            </w:r>
          </w:p>
        </w:tc>
      </w:tr>
      <w:tr w:rsidR="003A364C" w:rsidRPr="005A48AD" w14:paraId="2421E318" w14:textId="77777777" w:rsidTr="001F741F">
        <w:tc>
          <w:tcPr>
            <w:tcW w:w="511" w:type="dxa"/>
          </w:tcPr>
          <w:p w14:paraId="534B7A81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 w:rsidRPr="005A48AD">
              <w:t>3.</w:t>
            </w:r>
          </w:p>
        </w:tc>
        <w:tc>
          <w:tcPr>
            <w:tcW w:w="1582" w:type="dxa"/>
          </w:tcPr>
          <w:p w14:paraId="11A78533" w14:textId="77777777" w:rsidR="003A364C" w:rsidRPr="005A48AD" w:rsidRDefault="003A364C" w:rsidP="001F741F">
            <w:pPr>
              <w:rPr>
                <w:sz w:val="20"/>
                <w:szCs w:val="20"/>
              </w:rPr>
            </w:pPr>
            <w:r w:rsidRPr="005A48AD">
              <w:t>informatyka</w:t>
            </w:r>
          </w:p>
        </w:tc>
        <w:tc>
          <w:tcPr>
            <w:tcW w:w="1276" w:type="dxa"/>
          </w:tcPr>
          <w:p w14:paraId="62ADC34D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18</w:t>
            </w:r>
            <w:r w:rsidRPr="005A48AD">
              <w:t xml:space="preserve"> pkt.</w:t>
            </w:r>
          </w:p>
        </w:tc>
        <w:tc>
          <w:tcPr>
            <w:tcW w:w="1539" w:type="dxa"/>
          </w:tcPr>
          <w:p w14:paraId="3F2A4FA4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17</w:t>
            </w:r>
            <w:r w:rsidRPr="005A48AD">
              <w:t xml:space="preserve"> pkt.</w:t>
            </w:r>
          </w:p>
        </w:tc>
        <w:tc>
          <w:tcPr>
            <w:tcW w:w="992" w:type="dxa"/>
          </w:tcPr>
          <w:p w14:paraId="553E2B48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14</w:t>
            </w:r>
            <w:r w:rsidRPr="005A48AD">
              <w:t xml:space="preserve"> pkt.</w:t>
            </w:r>
          </w:p>
        </w:tc>
        <w:tc>
          <w:tcPr>
            <w:tcW w:w="1363" w:type="dxa"/>
          </w:tcPr>
          <w:p w14:paraId="4D0F47CA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 w:rsidRPr="005A48AD">
              <w:t>8 pkt.</w:t>
            </w:r>
          </w:p>
        </w:tc>
        <w:tc>
          <w:tcPr>
            <w:tcW w:w="1630" w:type="dxa"/>
          </w:tcPr>
          <w:p w14:paraId="5E41FA08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2</w:t>
            </w:r>
            <w:r w:rsidRPr="005A48AD">
              <w:t xml:space="preserve"> pkt.</w:t>
            </w:r>
          </w:p>
        </w:tc>
      </w:tr>
      <w:tr w:rsidR="003A364C" w:rsidRPr="005A48AD" w14:paraId="044D6EBD" w14:textId="77777777" w:rsidTr="001F741F">
        <w:tc>
          <w:tcPr>
            <w:tcW w:w="511" w:type="dxa"/>
          </w:tcPr>
          <w:p w14:paraId="4311CF8F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 w:rsidRPr="005A48AD">
              <w:t>4.</w:t>
            </w:r>
          </w:p>
        </w:tc>
        <w:tc>
          <w:tcPr>
            <w:tcW w:w="1582" w:type="dxa"/>
          </w:tcPr>
          <w:p w14:paraId="1D547180" w14:textId="77777777" w:rsidR="003A364C" w:rsidRDefault="003A364C" w:rsidP="001F741F">
            <w:r>
              <w:t>biologia lub</w:t>
            </w:r>
            <w:r w:rsidRPr="005A48AD">
              <w:t xml:space="preserve"> </w:t>
            </w:r>
          </w:p>
          <w:p w14:paraId="4B92F917" w14:textId="77777777" w:rsidR="003A364C" w:rsidRDefault="003A364C" w:rsidP="001F741F">
            <w:r w:rsidRPr="005A48AD">
              <w:t>fizyka</w:t>
            </w:r>
            <w:r>
              <w:t xml:space="preserve"> lub </w:t>
            </w:r>
          </w:p>
          <w:p w14:paraId="606ACD08" w14:textId="77777777" w:rsidR="003A364C" w:rsidRPr="005A48AD" w:rsidRDefault="003A364C" w:rsidP="001F741F">
            <w:pPr>
              <w:rPr>
                <w:sz w:val="20"/>
                <w:szCs w:val="20"/>
              </w:rPr>
            </w:pPr>
            <w:r>
              <w:t>geografia</w:t>
            </w:r>
          </w:p>
        </w:tc>
        <w:tc>
          <w:tcPr>
            <w:tcW w:w="1276" w:type="dxa"/>
          </w:tcPr>
          <w:p w14:paraId="7C489866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18</w:t>
            </w:r>
            <w:r w:rsidRPr="005A48AD">
              <w:t xml:space="preserve"> pkt.</w:t>
            </w:r>
          </w:p>
        </w:tc>
        <w:tc>
          <w:tcPr>
            <w:tcW w:w="1539" w:type="dxa"/>
          </w:tcPr>
          <w:p w14:paraId="080B81DC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17</w:t>
            </w:r>
            <w:r w:rsidRPr="005A48AD">
              <w:t xml:space="preserve"> pkt.</w:t>
            </w:r>
          </w:p>
        </w:tc>
        <w:tc>
          <w:tcPr>
            <w:tcW w:w="992" w:type="dxa"/>
          </w:tcPr>
          <w:p w14:paraId="3C8191B0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14</w:t>
            </w:r>
            <w:r w:rsidRPr="005A48AD">
              <w:t xml:space="preserve"> pkt.</w:t>
            </w:r>
          </w:p>
        </w:tc>
        <w:tc>
          <w:tcPr>
            <w:tcW w:w="1363" w:type="dxa"/>
          </w:tcPr>
          <w:p w14:paraId="51BEF2B0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 w:rsidRPr="005A48AD">
              <w:t>8 pkt.</w:t>
            </w:r>
          </w:p>
        </w:tc>
        <w:tc>
          <w:tcPr>
            <w:tcW w:w="1630" w:type="dxa"/>
          </w:tcPr>
          <w:p w14:paraId="25713D67" w14:textId="77777777" w:rsidR="003A364C" w:rsidRPr="005A48AD" w:rsidRDefault="003A364C" w:rsidP="001F741F">
            <w:pPr>
              <w:jc w:val="center"/>
              <w:rPr>
                <w:sz w:val="20"/>
                <w:szCs w:val="20"/>
              </w:rPr>
            </w:pPr>
            <w:r>
              <w:t>2</w:t>
            </w:r>
            <w:r w:rsidRPr="005A48AD">
              <w:t xml:space="preserve"> pkt.</w:t>
            </w:r>
          </w:p>
        </w:tc>
      </w:tr>
    </w:tbl>
    <w:p w14:paraId="299E05BA" w14:textId="77777777" w:rsidR="003A364C" w:rsidRPr="005A48AD" w:rsidRDefault="003A364C" w:rsidP="003A364C">
      <w:pPr>
        <w:jc w:val="both"/>
      </w:pPr>
    </w:p>
    <w:p w14:paraId="2E4E8BD6" w14:textId="77777777" w:rsidR="003A364C" w:rsidRPr="005A48AD" w:rsidRDefault="003A364C" w:rsidP="003A364C">
      <w:r>
        <w:t>Ad. c</w:t>
      </w:r>
    </w:p>
    <w:p w14:paraId="16574D5D" w14:textId="77777777" w:rsidR="003A364C" w:rsidRDefault="003A364C" w:rsidP="003A364C">
      <w:pPr>
        <w:ind w:firstLine="708"/>
        <w:jc w:val="both"/>
      </w:pPr>
      <w:r w:rsidRPr="005A48AD">
        <w:t xml:space="preserve">Szkolna Komisja Rekrutacyjna w oparciu o osiągnięcia odnotowane na świadectwie ukończenia </w:t>
      </w:r>
      <w:r>
        <w:t>szkoły podstawowej</w:t>
      </w:r>
      <w:r w:rsidRPr="005A48AD">
        <w:t xml:space="preserve"> może przyznać kandydatowi dodatko</w:t>
      </w:r>
      <w:r>
        <w:t>wo do 28</w:t>
      </w:r>
      <w:r w:rsidRPr="005A48AD">
        <w:t xml:space="preserve"> punktów biorąc pod uwagę:   </w:t>
      </w:r>
    </w:p>
    <w:p w14:paraId="2E3F9A3D" w14:textId="77777777" w:rsidR="003A364C" w:rsidRPr="00C0372F" w:rsidRDefault="003A364C" w:rsidP="003A364C">
      <w:pPr>
        <w:ind w:firstLine="708"/>
        <w:jc w:val="both"/>
        <w:rPr>
          <w:sz w:val="8"/>
          <w:szCs w:val="8"/>
        </w:rPr>
      </w:pPr>
    </w:p>
    <w:p w14:paraId="590CEB81" w14:textId="603A8E1B" w:rsidR="003A364C" w:rsidRDefault="003A364C" w:rsidP="003A364C">
      <w:pPr>
        <w:numPr>
          <w:ilvl w:val="0"/>
          <w:numId w:val="3"/>
        </w:numPr>
        <w:spacing w:after="0" w:line="240" w:lineRule="auto"/>
        <w:ind w:left="567" w:hanging="283"/>
        <w:jc w:val="both"/>
      </w:pPr>
      <w:r w:rsidRPr="005A48AD">
        <w:t>ukończ</w:t>
      </w:r>
      <w:r>
        <w:t>enie szkoły podstawowej z wyróżnieniem (7 pkt.</w:t>
      </w:r>
      <w:r w:rsidRPr="005A48AD">
        <w:t>)</w:t>
      </w:r>
    </w:p>
    <w:p w14:paraId="416A9B6B" w14:textId="77777777" w:rsidR="005D12ED" w:rsidRDefault="005D12ED" w:rsidP="005D12ED">
      <w:pPr>
        <w:spacing w:after="0" w:line="240" w:lineRule="auto"/>
        <w:jc w:val="both"/>
      </w:pPr>
    </w:p>
    <w:p w14:paraId="5B72DAA3" w14:textId="77777777" w:rsidR="005D12ED" w:rsidRDefault="005D12ED" w:rsidP="005D12ED">
      <w:pPr>
        <w:spacing w:after="0" w:line="240" w:lineRule="auto"/>
        <w:jc w:val="both"/>
      </w:pPr>
    </w:p>
    <w:p w14:paraId="5FB3896E" w14:textId="197FEB4E" w:rsidR="003A364C" w:rsidRDefault="003A364C" w:rsidP="003A364C">
      <w:pPr>
        <w:numPr>
          <w:ilvl w:val="0"/>
          <w:numId w:val="3"/>
        </w:numPr>
        <w:spacing w:after="0" w:line="240" w:lineRule="auto"/>
        <w:ind w:left="567" w:hanging="283"/>
        <w:jc w:val="both"/>
      </w:pPr>
      <w:r w:rsidRPr="00974199">
        <w:t xml:space="preserve">uzyskanie w zawodach wiedzy będących konkursem o zasięgu </w:t>
      </w:r>
      <w:proofErr w:type="spellStart"/>
      <w:r w:rsidRPr="00974199">
        <w:t>ponadwojewódzkim</w:t>
      </w:r>
      <w:proofErr w:type="spellEnd"/>
      <w:r w:rsidRPr="00974199">
        <w:t xml:space="preserve"> organizowanym przez kuratorów oświaty na podstawie zawartych porozumień: </w:t>
      </w:r>
    </w:p>
    <w:p w14:paraId="05AC2B70" w14:textId="77777777" w:rsidR="003A364C" w:rsidRPr="00093E4E" w:rsidRDefault="003A364C" w:rsidP="003A364C">
      <w:pPr>
        <w:ind w:left="567"/>
        <w:jc w:val="both"/>
        <w:rPr>
          <w:sz w:val="8"/>
          <w:szCs w:val="8"/>
        </w:rPr>
      </w:pPr>
    </w:p>
    <w:p w14:paraId="390B1F6F" w14:textId="77777777" w:rsidR="003A364C" w:rsidRDefault="003A364C" w:rsidP="003A364C">
      <w:pPr>
        <w:pStyle w:val="Default"/>
        <w:numPr>
          <w:ilvl w:val="0"/>
          <w:numId w:val="6"/>
        </w:numPr>
        <w:ind w:left="851" w:hanging="213"/>
        <w:jc w:val="both"/>
      </w:pPr>
      <w:r w:rsidRPr="00974199">
        <w:t xml:space="preserve">tytułu finalisty konkursu przedmiotowego </w:t>
      </w:r>
      <w:r>
        <w:t>(10 pkt.)</w:t>
      </w:r>
    </w:p>
    <w:p w14:paraId="7AC1C48E" w14:textId="77777777" w:rsidR="003A364C" w:rsidRDefault="003A364C" w:rsidP="003A364C">
      <w:pPr>
        <w:pStyle w:val="Default"/>
        <w:numPr>
          <w:ilvl w:val="0"/>
          <w:numId w:val="6"/>
        </w:numPr>
        <w:ind w:left="851" w:hanging="213"/>
        <w:jc w:val="both"/>
      </w:pPr>
      <w:r w:rsidRPr="00974199">
        <w:t xml:space="preserve">tytułu laureata konkursu tematycznego lub interdyscyplinarnego </w:t>
      </w:r>
      <w:r>
        <w:t>(7 pkt.)</w:t>
      </w:r>
    </w:p>
    <w:p w14:paraId="769E769D" w14:textId="77777777" w:rsidR="003A364C" w:rsidRDefault="003A364C" w:rsidP="003A364C">
      <w:pPr>
        <w:pStyle w:val="Default"/>
        <w:numPr>
          <w:ilvl w:val="0"/>
          <w:numId w:val="6"/>
        </w:numPr>
        <w:ind w:left="851" w:hanging="213"/>
        <w:jc w:val="both"/>
      </w:pPr>
      <w:r w:rsidRPr="00974199">
        <w:t xml:space="preserve">tytułu finalisty konkursu tematycznego lub interdyscyplinarnego </w:t>
      </w:r>
      <w:r>
        <w:t>(5 pkt.)</w:t>
      </w:r>
    </w:p>
    <w:p w14:paraId="38396F21" w14:textId="77777777" w:rsidR="003A364C" w:rsidRPr="00093E4E" w:rsidRDefault="003A364C" w:rsidP="003A364C">
      <w:pPr>
        <w:pStyle w:val="Default"/>
        <w:rPr>
          <w:sz w:val="8"/>
          <w:szCs w:val="8"/>
        </w:rPr>
      </w:pPr>
    </w:p>
    <w:p w14:paraId="0E6915D7" w14:textId="77777777" w:rsidR="003A364C" w:rsidRDefault="003A364C" w:rsidP="003A364C">
      <w:pPr>
        <w:pStyle w:val="Default"/>
        <w:numPr>
          <w:ilvl w:val="0"/>
          <w:numId w:val="7"/>
        </w:numPr>
        <w:ind w:left="567" w:hanging="283"/>
        <w:jc w:val="both"/>
      </w:pPr>
      <w:r w:rsidRPr="00A7713A">
        <w:t>uzyskanie w zawodach wiedzy będących konkursem o zasięgu międzynarodowym lub ogólnopolskim albo turniejem</w:t>
      </w:r>
      <w:r>
        <w:t xml:space="preserve"> </w:t>
      </w:r>
      <w:r w:rsidRPr="00A7713A">
        <w:t>o zasięgu ogólnopol</w:t>
      </w:r>
      <w:r>
        <w:t>skim</w:t>
      </w:r>
      <w:r w:rsidRPr="00A7713A">
        <w:t>:</w:t>
      </w:r>
    </w:p>
    <w:p w14:paraId="70778C34" w14:textId="77777777" w:rsidR="003A364C" w:rsidRPr="00BB5398" w:rsidRDefault="003A364C" w:rsidP="003A364C">
      <w:pPr>
        <w:pStyle w:val="Default"/>
        <w:ind w:left="567"/>
        <w:jc w:val="both"/>
        <w:rPr>
          <w:sz w:val="8"/>
          <w:szCs w:val="8"/>
        </w:rPr>
      </w:pPr>
    </w:p>
    <w:p w14:paraId="354AA273" w14:textId="77777777" w:rsidR="003A364C" w:rsidRDefault="003A364C" w:rsidP="003A3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26" w:hanging="168"/>
        <w:jc w:val="both"/>
      </w:pPr>
      <w:r w:rsidRPr="00A7713A">
        <w:t>tytułu finalisty konkursu z przedmiotu lub przedmiotów artystycznych objętych ramowym planem nauczania</w:t>
      </w:r>
      <w:r>
        <w:t xml:space="preserve"> </w:t>
      </w:r>
      <w:r w:rsidRPr="00A7713A">
        <w:t xml:space="preserve">szkoły artystycznej </w:t>
      </w:r>
      <w:r>
        <w:t>(10 pkt.)</w:t>
      </w:r>
    </w:p>
    <w:p w14:paraId="0B46DD7D" w14:textId="77777777" w:rsidR="003A364C" w:rsidRDefault="003A364C" w:rsidP="003A3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26" w:hanging="168"/>
        <w:jc w:val="both"/>
      </w:pPr>
      <w:r w:rsidRPr="00A7713A">
        <w:t>tytułu laureata turnieju z przedmiotu lub przedmiotów artystycznych nieobjętych ramowym planem nauczania</w:t>
      </w:r>
      <w:r>
        <w:t xml:space="preserve"> </w:t>
      </w:r>
      <w:r w:rsidRPr="00A7713A">
        <w:t xml:space="preserve">szkoły artystycznej </w:t>
      </w:r>
      <w:r>
        <w:t>(</w:t>
      </w:r>
      <w:r w:rsidRPr="00A7713A">
        <w:t>4</w:t>
      </w:r>
      <w:r>
        <w:t xml:space="preserve"> pkt.)</w:t>
      </w:r>
    </w:p>
    <w:p w14:paraId="38ABB15E" w14:textId="77777777" w:rsidR="003A364C" w:rsidRPr="00A7713A" w:rsidRDefault="003A364C" w:rsidP="003A3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26" w:hanging="168"/>
        <w:jc w:val="both"/>
      </w:pPr>
      <w:r w:rsidRPr="00A7713A">
        <w:t>tytułu finalisty turnieju z przedmiotu lub przedmiotów artystycznych nieobjętych ramowym planem nauczania</w:t>
      </w:r>
      <w:r>
        <w:t xml:space="preserve"> </w:t>
      </w:r>
      <w:r w:rsidRPr="00A7713A">
        <w:t xml:space="preserve">szkoły artystycznej </w:t>
      </w:r>
      <w:r>
        <w:t>(3 pkt.)</w:t>
      </w:r>
    </w:p>
    <w:p w14:paraId="2DC03C64" w14:textId="77777777" w:rsidR="003A364C" w:rsidRPr="006528C6" w:rsidRDefault="003A364C" w:rsidP="003A364C">
      <w:pPr>
        <w:pStyle w:val="Default"/>
        <w:rPr>
          <w:sz w:val="8"/>
          <w:szCs w:val="8"/>
        </w:rPr>
      </w:pPr>
    </w:p>
    <w:p w14:paraId="42D9889E" w14:textId="77777777" w:rsidR="003A364C" w:rsidRPr="003A07DA" w:rsidRDefault="003A364C" w:rsidP="003A364C">
      <w:pPr>
        <w:pStyle w:val="Default"/>
        <w:numPr>
          <w:ilvl w:val="0"/>
          <w:numId w:val="7"/>
        </w:numPr>
        <w:ind w:left="567" w:hanging="283"/>
        <w:jc w:val="both"/>
      </w:pPr>
      <w:r w:rsidRPr="003A07DA">
        <w:t>uzyskanie w zawodach wiedzy będących konkursem o zasięgu wojewódzkim organizowanym przez kuratora oświaty:</w:t>
      </w:r>
    </w:p>
    <w:p w14:paraId="2E5AE965" w14:textId="77777777" w:rsidR="003A364C" w:rsidRPr="003A07DA" w:rsidRDefault="003A364C" w:rsidP="003A364C">
      <w:pPr>
        <w:pStyle w:val="Default"/>
        <w:ind w:left="567"/>
        <w:jc w:val="both"/>
        <w:rPr>
          <w:sz w:val="8"/>
          <w:szCs w:val="8"/>
        </w:rPr>
      </w:pPr>
    </w:p>
    <w:p w14:paraId="70B892EB" w14:textId="77777777" w:rsidR="003A364C" w:rsidRPr="003A07DA" w:rsidRDefault="003A364C" w:rsidP="003A364C">
      <w:pPr>
        <w:pStyle w:val="Default"/>
        <w:numPr>
          <w:ilvl w:val="0"/>
          <w:numId w:val="8"/>
        </w:numPr>
        <w:ind w:left="854" w:hanging="196"/>
        <w:jc w:val="both"/>
      </w:pPr>
      <w:r w:rsidRPr="003A07DA">
        <w:t>dwóch lub więcej tytułów finalisty konkursu przedmiotowego (10 pkt.)</w:t>
      </w:r>
    </w:p>
    <w:p w14:paraId="73E9294B" w14:textId="77777777" w:rsidR="003A364C" w:rsidRPr="003A07DA" w:rsidRDefault="003A364C" w:rsidP="003A364C">
      <w:pPr>
        <w:pStyle w:val="Default"/>
        <w:numPr>
          <w:ilvl w:val="0"/>
          <w:numId w:val="8"/>
        </w:numPr>
        <w:ind w:left="854" w:hanging="196"/>
        <w:jc w:val="both"/>
      </w:pPr>
      <w:r w:rsidRPr="003A07DA">
        <w:t>dwóch lub więcej tytułów laureata konkursu tematycznego lub interdyscyplinarnego (7 pkt.)</w:t>
      </w:r>
    </w:p>
    <w:p w14:paraId="52E2200D" w14:textId="77777777" w:rsidR="003A364C" w:rsidRPr="003A07DA" w:rsidRDefault="003A364C" w:rsidP="003A364C">
      <w:pPr>
        <w:pStyle w:val="Default"/>
        <w:numPr>
          <w:ilvl w:val="0"/>
          <w:numId w:val="8"/>
        </w:numPr>
        <w:ind w:left="854" w:hanging="196"/>
        <w:jc w:val="both"/>
      </w:pPr>
      <w:r w:rsidRPr="003A07DA">
        <w:t>dwóch lub więcej tytułów finalisty konkursu tematycznego lub interdyscyplinarnego (5 pkt.)</w:t>
      </w:r>
    </w:p>
    <w:p w14:paraId="47F46BAA" w14:textId="77777777" w:rsidR="003A364C" w:rsidRPr="003A07DA" w:rsidRDefault="003A364C" w:rsidP="003A364C">
      <w:pPr>
        <w:pStyle w:val="Default"/>
        <w:numPr>
          <w:ilvl w:val="0"/>
          <w:numId w:val="8"/>
        </w:numPr>
        <w:ind w:left="854" w:hanging="196"/>
        <w:jc w:val="both"/>
      </w:pPr>
      <w:r w:rsidRPr="003A07DA">
        <w:t>tytułu finalisty konkursu przedmiotowego (7 pkt.)</w:t>
      </w:r>
    </w:p>
    <w:p w14:paraId="06D3238A" w14:textId="77777777" w:rsidR="003A364C" w:rsidRPr="003A07DA" w:rsidRDefault="003A364C" w:rsidP="003A364C">
      <w:pPr>
        <w:pStyle w:val="Default"/>
        <w:numPr>
          <w:ilvl w:val="0"/>
          <w:numId w:val="8"/>
        </w:numPr>
        <w:ind w:left="854" w:hanging="196"/>
        <w:jc w:val="both"/>
      </w:pPr>
      <w:r w:rsidRPr="003A07DA">
        <w:t>tytułu laureata konkursu tematycznego lub interdyscyplinarnego (5 pkt.)</w:t>
      </w:r>
    </w:p>
    <w:p w14:paraId="6D07233F" w14:textId="77777777" w:rsidR="003A364C" w:rsidRPr="003A07DA" w:rsidRDefault="003A364C" w:rsidP="003A364C">
      <w:pPr>
        <w:pStyle w:val="Default"/>
        <w:numPr>
          <w:ilvl w:val="0"/>
          <w:numId w:val="8"/>
        </w:numPr>
        <w:ind w:left="854" w:hanging="196"/>
        <w:jc w:val="both"/>
      </w:pPr>
      <w:r w:rsidRPr="003A07DA">
        <w:t>tytułu finalisty konkursu tematycznego lub interdyscyplinarnego (3 pkt.)</w:t>
      </w:r>
    </w:p>
    <w:p w14:paraId="45E017FB" w14:textId="77777777" w:rsidR="003A364C" w:rsidRPr="003A07DA" w:rsidRDefault="003A364C" w:rsidP="003A364C">
      <w:pPr>
        <w:pStyle w:val="Default"/>
        <w:ind w:left="854"/>
        <w:rPr>
          <w:sz w:val="8"/>
          <w:szCs w:val="8"/>
        </w:rPr>
      </w:pPr>
    </w:p>
    <w:p w14:paraId="4104C7D5" w14:textId="77777777" w:rsidR="003A364C" w:rsidRPr="00BB5398" w:rsidRDefault="003A364C" w:rsidP="003A364C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</w:rPr>
      </w:pPr>
      <w:r w:rsidRPr="00F259E5">
        <w:t xml:space="preserve">uzyskanie w zawodach wiedzy będących konkursem albo turniejem, o zasięgu </w:t>
      </w:r>
      <w:proofErr w:type="spellStart"/>
      <w:r w:rsidRPr="00F259E5">
        <w:t>ponadwojewódzkim</w:t>
      </w:r>
      <w:proofErr w:type="spellEnd"/>
      <w:r w:rsidRPr="00F259E5">
        <w:t xml:space="preserve"> lub wojewódzkim</w:t>
      </w:r>
      <w:r>
        <w:t>:</w:t>
      </w:r>
    </w:p>
    <w:p w14:paraId="6F731370" w14:textId="77777777" w:rsidR="003A364C" w:rsidRPr="00BB5398" w:rsidRDefault="003A364C" w:rsidP="003A364C">
      <w:pPr>
        <w:pStyle w:val="Default"/>
        <w:ind w:left="567"/>
        <w:jc w:val="both"/>
        <w:rPr>
          <w:color w:val="auto"/>
          <w:sz w:val="8"/>
          <w:szCs w:val="8"/>
        </w:rPr>
      </w:pPr>
    </w:p>
    <w:p w14:paraId="2CBDA075" w14:textId="77777777" w:rsidR="003A364C" w:rsidRDefault="003A364C" w:rsidP="003A364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4" w:hanging="182"/>
        <w:jc w:val="both"/>
      </w:pPr>
      <w:r w:rsidRPr="00F259E5">
        <w:t>dwóch lub więcej tytułów finalisty konkursu z przedmiotu lub przedmiotów artystycznych objętych ramowym</w:t>
      </w:r>
      <w:r>
        <w:t xml:space="preserve"> </w:t>
      </w:r>
      <w:r w:rsidRPr="00F259E5">
        <w:t xml:space="preserve">planem nauczania szkoły artystycznej </w:t>
      </w:r>
      <w:r>
        <w:t>(10 pkt.)</w:t>
      </w:r>
    </w:p>
    <w:p w14:paraId="01C16A38" w14:textId="77777777" w:rsidR="003A364C" w:rsidRDefault="003A364C" w:rsidP="003A364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4" w:hanging="182"/>
        <w:jc w:val="both"/>
      </w:pPr>
      <w:r w:rsidRPr="00F259E5">
        <w:t>dwóch lub więcej tytułów laureata turnieju z przedmiotu lub przedmiotów artystycznych nieobjętych ramowym</w:t>
      </w:r>
      <w:r>
        <w:t xml:space="preserve"> </w:t>
      </w:r>
      <w:r w:rsidRPr="00F259E5">
        <w:t xml:space="preserve">planem nauczania szkoły artystycznej </w:t>
      </w:r>
      <w:r w:rsidRPr="003A07DA">
        <w:t>(7 pkt.)</w:t>
      </w:r>
    </w:p>
    <w:p w14:paraId="7414A548" w14:textId="77777777" w:rsidR="003A364C" w:rsidRDefault="003A364C" w:rsidP="003A364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4" w:hanging="182"/>
        <w:jc w:val="both"/>
      </w:pPr>
      <w:r w:rsidRPr="00F259E5">
        <w:t>dwóch lub więcej tytułów finalisty turnieju z przedmiotu lub przedmiotów artystycznych nieobjętych ramowym</w:t>
      </w:r>
      <w:r>
        <w:t xml:space="preserve"> </w:t>
      </w:r>
      <w:r w:rsidRPr="00F259E5">
        <w:t xml:space="preserve">planem nauczania szkoły artystycznej </w:t>
      </w:r>
      <w:r w:rsidRPr="003A07DA">
        <w:t>(</w:t>
      </w:r>
      <w:r>
        <w:t>5</w:t>
      </w:r>
      <w:r w:rsidRPr="003A07DA">
        <w:t xml:space="preserve"> pkt.)</w:t>
      </w:r>
    </w:p>
    <w:p w14:paraId="5715AB2D" w14:textId="77777777" w:rsidR="003A364C" w:rsidRDefault="003A364C" w:rsidP="003A364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4" w:hanging="182"/>
        <w:jc w:val="both"/>
      </w:pPr>
      <w:r w:rsidRPr="00F259E5">
        <w:t>tytułu finalisty konkursu z przedmiotu lub przedmiotów artystycznych objętych ramowym planem nauczania</w:t>
      </w:r>
      <w:r>
        <w:t xml:space="preserve"> </w:t>
      </w:r>
      <w:r w:rsidRPr="00F259E5">
        <w:t xml:space="preserve">szkoły artystycznej </w:t>
      </w:r>
      <w:r w:rsidRPr="003A07DA">
        <w:t>(7 pkt.)</w:t>
      </w:r>
    </w:p>
    <w:p w14:paraId="7554BD07" w14:textId="77777777" w:rsidR="003A364C" w:rsidRDefault="003A364C" w:rsidP="003A364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4" w:hanging="182"/>
        <w:jc w:val="both"/>
      </w:pPr>
      <w:r w:rsidRPr="00F259E5">
        <w:t>tytułu laureata turnieju z przedmiotu lub przedmiotów artystycznych nieobjętych ramowym planem nauczania</w:t>
      </w:r>
      <w:r>
        <w:t xml:space="preserve"> </w:t>
      </w:r>
      <w:r w:rsidRPr="00F259E5">
        <w:t xml:space="preserve">szkoły artystycznej </w:t>
      </w:r>
      <w:r w:rsidRPr="003A07DA">
        <w:t>(</w:t>
      </w:r>
      <w:r>
        <w:t>3</w:t>
      </w:r>
      <w:r w:rsidRPr="003A07DA">
        <w:t xml:space="preserve"> pkt.)</w:t>
      </w:r>
    </w:p>
    <w:p w14:paraId="4EE4B405" w14:textId="77777777" w:rsidR="003A364C" w:rsidRDefault="003A364C" w:rsidP="003A364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4" w:hanging="182"/>
        <w:jc w:val="both"/>
      </w:pPr>
      <w:r w:rsidRPr="00F259E5">
        <w:t>tytułu finalisty turnieju z przedmiotu lub przedmiotów artystycznych nieobjętych ramowym planem nauczania</w:t>
      </w:r>
      <w:r>
        <w:t xml:space="preserve"> </w:t>
      </w:r>
      <w:r w:rsidRPr="00F259E5">
        <w:t xml:space="preserve">szkoły artystycznej </w:t>
      </w:r>
      <w:r w:rsidRPr="003A07DA">
        <w:t>(</w:t>
      </w:r>
      <w:r>
        <w:t>2</w:t>
      </w:r>
      <w:r w:rsidRPr="003A07DA">
        <w:t xml:space="preserve"> pkt.)</w:t>
      </w:r>
    </w:p>
    <w:p w14:paraId="36DB1509" w14:textId="77777777" w:rsidR="003A364C" w:rsidRPr="004E5A19" w:rsidRDefault="003A364C" w:rsidP="003A364C">
      <w:pPr>
        <w:autoSpaceDE w:val="0"/>
        <w:autoSpaceDN w:val="0"/>
        <w:adjustRightInd w:val="0"/>
        <w:ind w:left="854"/>
        <w:rPr>
          <w:sz w:val="8"/>
          <w:szCs w:val="8"/>
        </w:rPr>
      </w:pPr>
    </w:p>
    <w:p w14:paraId="0DC2BF5B" w14:textId="77777777" w:rsidR="003A364C" w:rsidRPr="003A07DA" w:rsidRDefault="003A364C" w:rsidP="003A364C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</w:rPr>
      </w:pPr>
      <w:r w:rsidRPr="003A07DA">
        <w:rPr>
          <w:color w:val="auto"/>
        </w:rPr>
        <w:t xml:space="preserve">uzyskanie wysokiego miejsca w zawodach wiedzy innych niż wymienione wyżej, artystycznych lub sportowych, organizowanych przez kuratora oświaty lub inne podmioty działające na terenie szkoły, na szczeblu: </w:t>
      </w:r>
    </w:p>
    <w:p w14:paraId="0333CBAC" w14:textId="77777777" w:rsidR="003A364C" w:rsidRPr="003A07DA" w:rsidRDefault="003A364C" w:rsidP="003A364C">
      <w:pPr>
        <w:pStyle w:val="Default"/>
        <w:ind w:left="720"/>
        <w:rPr>
          <w:color w:val="auto"/>
          <w:sz w:val="8"/>
          <w:szCs w:val="8"/>
        </w:rPr>
      </w:pPr>
    </w:p>
    <w:p w14:paraId="75192F24" w14:textId="77777777" w:rsidR="003A364C" w:rsidRDefault="003A364C" w:rsidP="003A364C">
      <w:pPr>
        <w:pStyle w:val="Default"/>
        <w:numPr>
          <w:ilvl w:val="0"/>
          <w:numId w:val="9"/>
        </w:numPr>
        <w:ind w:left="851" w:hanging="193"/>
        <w:rPr>
          <w:color w:val="auto"/>
        </w:rPr>
      </w:pPr>
      <w:r w:rsidRPr="003A07DA">
        <w:rPr>
          <w:color w:val="auto"/>
        </w:rPr>
        <w:t xml:space="preserve">międzynarodowym </w:t>
      </w:r>
      <w:r>
        <w:rPr>
          <w:color w:val="auto"/>
        </w:rPr>
        <w:t>(4 pkt.)</w:t>
      </w:r>
    </w:p>
    <w:p w14:paraId="623277FB" w14:textId="77777777" w:rsidR="003A364C" w:rsidRPr="003A07DA" w:rsidRDefault="003A364C" w:rsidP="003A364C">
      <w:pPr>
        <w:pStyle w:val="Default"/>
        <w:numPr>
          <w:ilvl w:val="0"/>
          <w:numId w:val="9"/>
        </w:numPr>
        <w:ind w:left="851" w:hanging="193"/>
        <w:rPr>
          <w:color w:val="auto"/>
        </w:rPr>
      </w:pPr>
      <w:r w:rsidRPr="003A07DA">
        <w:rPr>
          <w:sz w:val="23"/>
          <w:szCs w:val="23"/>
        </w:rPr>
        <w:t xml:space="preserve">krajowym </w:t>
      </w:r>
      <w:r>
        <w:rPr>
          <w:sz w:val="23"/>
          <w:szCs w:val="23"/>
        </w:rPr>
        <w:t>(3 pkt.)</w:t>
      </w:r>
    </w:p>
    <w:p w14:paraId="4531CB59" w14:textId="77777777" w:rsidR="003A364C" w:rsidRPr="003A07DA" w:rsidRDefault="003A364C" w:rsidP="003A364C">
      <w:pPr>
        <w:pStyle w:val="Default"/>
        <w:numPr>
          <w:ilvl w:val="0"/>
          <w:numId w:val="9"/>
        </w:numPr>
        <w:ind w:left="851" w:hanging="193"/>
        <w:rPr>
          <w:color w:val="auto"/>
        </w:rPr>
      </w:pPr>
      <w:r w:rsidRPr="003A07DA">
        <w:rPr>
          <w:sz w:val="23"/>
          <w:szCs w:val="23"/>
        </w:rPr>
        <w:t xml:space="preserve">wojewódzkim </w:t>
      </w:r>
      <w:r>
        <w:rPr>
          <w:sz w:val="23"/>
          <w:szCs w:val="23"/>
        </w:rPr>
        <w:t>(</w:t>
      </w:r>
      <w:r w:rsidRPr="003A07DA">
        <w:rPr>
          <w:sz w:val="23"/>
          <w:szCs w:val="23"/>
        </w:rPr>
        <w:t xml:space="preserve">2 </w:t>
      </w:r>
      <w:r>
        <w:rPr>
          <w:sz w:val="23"/>
          <w:szCs w:val="23"/>
        </w:rPr>
        <w:t>pkt.)</w:t>
      </w:r>
    </w:p>
    <w:p w14:paraId="2252F624" w14:textId="77777777" w:rsidR="003A364C" w:rsidRPr="00AC384F" w:rsidRDefault="003A364C" w:rsidP="003A364C">
      <w:pPr>
        <w:pStyle w:val="Default"/>
        <w:numPr>
          <w:ilvl w:val="0"/>
          <w:numId w:val="9"/>
        </w:numPr>
        <w:ind w:left="851" w:hanging="193"/>
        <w:rPr>
          <w:color w:val="auto"/>
        </w:rPr>
      </w:pPr>
      <w:r w:rsidRPr="003A07DA">
        <w:rPr>
          <w:sz w:val="23"/>
          <w:szCs w:val="23"/>
        </w:rPr>
        <w:t xml:space="preserve">powiatowym </w:t>
      </w:r>
      <w:r>
        <w:rPr>
          <w:sz w:val="23"/>
          <w:szCs w:val="23"/>
        </w:rPr>
        <w:t>(</w:t>
      </w:r>
      <w:r w:rsidRPr="003A07DA">
        <w:rPr>
          <w:sz w:val="23"/>
          <w:szCs w:val="23"/>
        </w:rPr>
        <w:t xml:space="preserve">1 </w:t>
      </w:r>
      <w:r>
        <w:rPr>
          <w:sz w:val="23"/>
          <w:szCs w:val="23"/>
        </w:rPr>
        <w:t>pkt.)</w:t>
      </w:r>
    </w:p>
    <w:p w14:paraId="63B990A1" w14:textId="77777777" w:rsidR="003A364C" w:rsidRPr="00AC384F" w:rsidRDefault="003A364C" w:rsidP="003A364C">
      <w:pPr>
        <w:pStyle w:val="Default"/>
        <w:ind w:left="851"/>
        <w:rPr>
          <w:color w:val="auto"/>
          <w:sz w:val="8"/>
          <w:szCs w:val="8"/>
        </w:rPr>
      </w:pPr>
    </w:p>
    <w:p w14:paraId="60EE4A40" w14:textId="77777777" w:rsidR="003A364C" w:rsidRPr="004E5A19" w:rsidRDefault="003A364C" w:rsidP="003A364C">
      <w:pPr>
        <w:numPr>
          <w:ilvl w:val="0"/>
          <w:numId w:val="3"/>
        </w:numPr>
        <w:spacing w:after="0" w:line="240" w:lineRule="auto"/>
        <w:ind w:left="567" w:hanging="283"/>
        <w:jc w:val="both"/>
      </w:pPr>
      <w:r w:rsidRPr="004E5A19">
        <w:t>osiągnięcia w zakresie aktywności społecznej, w tym na rzecz środowiska szkolnego, w szczególności w formie wolontariatu (3 pkt.)</w:t>
      </w:r>
    </w:p>
    <w:p w14:paraId="30A36A51" w14:textId="77777777" w:rsidR="003A364C" w:rsidRPr="005B6181" w:rsidRDefault="003A364C" w:rsidP="003A364C">
      <w:pPr>
        <w:jc w:val="both"/>
        <w:rPr>
          <w:sz w:val="16"/>
          <w:szCs w:val="16"/>
        </w:rPr>
      </w:pPr>
    </w:p>
    <w:p w14:paraId="733291D9" w14:textId="77777777" w:rsidR="005D12ED" w:rsidRDefault="003A364C" w:rsidP="003A364C">
      <w:pPr>
        <w:autoSpaceDE w:val="0"/>
        <w:autoSpaceDN w:val="0"/>
        <w:adjustRightInd w:val="0"/>
        <w:jc w:val="both"/>
      </w:pPr>
      <w:r w:rsidRPr="004E5A19">
        <w:t>W przypadku gdy kandydat ma więcej niż jedno szczególne osiągnięcie z takich samyc</w:t>
      </w:r>
      <w:r>
        <w:t xml:space="preserve">h zawodów wiedzy, artystycznych </w:t>
      </w:r>
      <w:r w:rsidRPr="004E5A19">
        <w:t>i sportowych, na tym samym szczeblu oraz z teg</w:t>
      </w:r>
      <w:r>
        <w:t xml:space="preserve">o samego zakresu, wymienione </w:t>
      </w:r>
    </w:p>
    <w:p w14:paraId="3227BFAD" w14:textId="77777777" w:rsidR="005D12ED" w:rsidRDefault="005D12ED" w:rsidP="003A364C">
      <w:pPr>
        <w:autoSpaceDE w:val="0"/>
        <w:autoSpaceDN w:val="0"/>
        <w:adjustRightInd w:val="0"/>
        <w:jc w:val="both"/>
      </w:pPr>
    </w:p>
    <w:p w14:paraId="083282F1" w14:textId="76122BD0" w:rsidR="003A364C" w:rsidRPr="004E5A19" w:rsidRDefault="003A364C" w:rsidP="003A364C">
      <w:pPr>
        <w:autoSpaceDE w:val="0"/>
        <w:autoSpaceDN w:val="0"/>
        <w:adjustRightInd w:val="0"/>
        <w:jc w:val="both"/>
      </w:pPr>
      <w:r>
        <w:t>na świadectwie ukończenia szkoły podstawowej</w:t>
      </w:r>
      <w:r w:rsidRPr="004E5A19">
        <w:t>, przyznaje się jednorazowo punkty za najwyższe osiągnięc</w:t>
      </w:r>
      <w:r>
        <w:t xml:space="preserve">ie tego ucznia w tych zawodach, </w:t>
      </w:r>
      <w:r w:rsidRPr="004E5A19">
        <w:t>z tym że maksymalna liczba punktów możliwych do uzyskania za wszystkie osiągnięcia wynosi 18 punktów.</w:t>
      </w:r>
    </w:p>
    <w:p w14:paraId="14D5FF0A" w14:textId="77777777" w:rsidR="003A364C" w:rsidRPr="005B6181" w:rsidRDefault="003A364C" w:rsidP="003A364C">
      <w:pPr>
        <w:jc w:val="both"/>
        <w:rPr>
          <w:sz w:val="16"/>
          <w:szCs w:val="16"/>
        </w:rPr>
      </w:pPr>
    </w:p>
    <w:p w14:paraId="70A5F1E8" w14:textId="77777777" w:rsidR="003A364C" w:rsidRDefault="003A364C" w:rsidP="003A364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W przypadku osób zwolnionych z obowiązku przystąpienia do egzaminu ósmoklasisty sposób przeliczania na punkty ocen z przedmiotów wymienionych na świadectwie ukończenia szkoły podstawowej określa Rozporządzenie Ministra Edukacji Narodowej z dnia 21 sierpnia 2019 r. w sprawie przeprowadzania postępowania rekrutacyjnego oraz postępowania uzupełniającego do publicznych przedszkoli, szkół, placówek i centrów.</w:t>
      </w:r>
    </w:p>
    <w:p w14:paraId="293E31DE" w14:textId="77777777" w:rsidR="003A364C" w:rsidRPr="005B6181" w:rsidRDefault="003A364C" w:rsidP="003A364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520BCA5E" w14:textId="77777777" w:rsidR="003A364C" w:rsidRDefault="003A364C" w:rsidP="003A364C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1E6E35">
        <w:t>W przypadku równorzędnych wyników uzyskanych na pi</w:t>
      </w:r>
      <w:r>
        <w:t xml:space="preserve">erwszym etapie postępowania </w:t>
      </w:r>
      <w:r w:rsidRPr="001E6E35">
        <w:t>rekrutacyjnego, na drugim</w:t>
      </w:r>
      <w:r>
        <w:t xml:space="preserve"> </w:t>
      </w:r>
      <w:r w:rsidRPr="001E6E35">
        <w:t>etapie postępowania rekrutacyjnego przyjmuje się kandydatów z problemami zdrowotnymi, ograniczającymi</w:t>
      </w:r>
      <w:r>
        <w:t xml:space="preserve"> </w:t>
      </w:r>
      <w:r w:rsidRPr="001E6E35">
        <w:t xml:space="preserve">możliwości wyboru kierunku kształcenia ze względu na stan zdrowia, potwierdzonymi opinią publicznej </w:t>
      </w:r>
      <w:r>
        <w:t xml:space="preserve">poradni </w:t>
      </w:r>
      <w:proofErr w:type="spellStart"/>
      <w:r>
        <w:t>psychologiczno</w:t>
      </w:r>
      <w:proofErr w:type="spellEnd"/>
      <w:r>
        <w:t xml:space="preserve"> -  </w:t>
      </w:r>
      <w:r w:rsidRPr="001E6E35">
        <w:t>pedagogicznej, w tym publicznej poradni specjalistycznej.</w:t>
      </w:r>
    </w:p>
    <w:p w14:paraId="295F653F" w14:textId="77777777" w:rsidR="003A364C" w:rsidRPr="005B6181" w:rsidRDefault="003A364C" w:rsidP="003A364C">
      <w:pPr>
        <w:ind w:left="426"/>
        <w:jc w:val="both"/>
        <w:rPr>
          <w:sz w:val="16"/>
          <w:szCs w:val="16"/>
        </w:rPr>
      </w:pPr>
    </w:p>
    <w:p w14:paraId="4BBBE758" w14:textId="77777777" w:rsidR="003A364C" w:rsidRDefault="003A364C" w:rsidP="003A36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5F7407">
        <w:t>W przypadku równorzędnych wyników uzyskanych na drugim eta</w:t>
      </w:r>
      <w:r>
        <w:t>pie postępowania rekrutacyjnego,</w:t>
      </w:r>
      <w:r w:rsidRPr="005F7407">
        <w:t xml:space="preserve"> na trzecim etapie</w:t>
      </w:r>
      <w:r>
        <w:t xml:space="preserve"> </w:t>
      </w:r>
      <w:r w:rsidRPr="005F7407">
        <w:t>postępowania rekrutacyjnego są b</w:t>
      </w:r>
      <w:r>
        <w:t>rane pod uwagę łącznie kryteria, mające jednakową wartość:</w:t>
      </w:r>
      <w:r w:rsidRPr="005F7407">
        <w:t xml:space="preserve"> </w:t>
      </w:r>
    </w:p>
    <w:p w14:paraId="02A7036C" w14:textId="77777777" w:rsidR="003A364C" w:rsidRPr="00EA448E" w:rsidRDefault="003A364C" w:rsidP="003A364C">
      <w:pPr>
        <w:pStyle w:val="Akapitzlist"/>
        <w:rPr>
          <w:sz w:val="8"/>
          <w:szCs w:val="8"/>
        </w:rPr>
      </w:pPr>
    </w:p>
    <w:p w14:paraId="5C3B01A7" w14:textId="77777777" w:rsidR="003A364C" w:rsidRDefault="003A364C" w:rsidP="003A364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EA448E">
        <w:t>wielodzietność rodziny kandydata;</w:t>
      </w:r>
    </w:p>
    <w:p w14:paraId="5EBB3F15" w14:textId="77777777" w:rsidR="003A364C" w:rsidRDefault="003A364C" w:rsidP="003A364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EA448E">
        <w:t>niepełnosprawność kandydata;</w:t>
      </w:r>
    </w:p>
    <w:p w14:paraId="506FEA2F" w14:textId="77777777" w:rsidR="003A364C" w:rsidRDefault="003A364C" w:rsidP="003A364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EA448E">
        <w:t>niepełnosprawność jednego z rodziców kandydata;</w:t>
      </w:r>
    </w:p>
    <w:p w14:paraId="7077F9F1" w14:textId="77777777" w:rsidR="003A364C" w:rsidRDefault="003A364C" w:rsidP="003A364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EA448E">
        <w:t>niepełnosprawność obojga rodziców kandydata;</w:t>
      </w:r>
    </w:p>
    <w:p w14:paraId="45BC8FD5" w14:textId="77777777" w:rsidR="003A364C" w:rsidRDefault="003A364C" w:rsidP="003A364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EA448E">
        <w:t>niepełnosprawność rodzeństwa kandydata;</w:t>
      </w:r>
    </w:p>
    <w:p w14:paraId="6DE6ACD4" w14:textId="77777777" w:rsidR="003A364C" w:rsidRDefault="003A364C" w:rsidP="003A364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EA448E">
        <w:t>samotne wychowywanie kandydata w rodzinie;</w:t>
      </w:r>
    </w:p>
    <w:p w14:paraId="458121AC" w14:textId="77777777" w:rsidR="003A364C" w:rsidRDefault="003A364C" w:rsidP="003A364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EA448E">
        <w:t>objęcie kandydata pieczą zastępczą.</w:t>
      </w:r>
    </w:p>
    <w:p w14:paraId="05F5A99E" w14:textId="77777777" w:rsidR="003A364C" w:rsidRDefault="003A364C" w:rsidP="003A364C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>
        <w:t xml:space="preserve">dodatkowe kryteria </w:t>
      </w:r>
      <w:r w:rsidRPr="001E6E35">
        <w:t>ex-aequo</w:t>
      </w:r>
      <w:r>
        <w:t>:</w:t>
      </w:r>
    </w:p>
    <w:p w14:paraId="3C78B59E" w14:textId="77777777" w:rsidR="003A364C" w:rsidRDefault="003A364C" w:rsidP="003A364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>
        <w:t>ocena z zachowania.</w:t>
      </w:r>
    </w:p>
    <w:p w14:paraId="7DDC301B" w14:textId="77777777" w:rsidR="003A364C" w:rsidRDefault="003A364C" w:rsidP="003A364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>
        <w:t>p</w:t>
      </w:r>
      <w:r w:rsidRPr="00C6246F">
        <w:t xml:space="preserve">rocentowy wynik sumaryczny z egzaminu </w:t>
      </w:r>
      <w:r>
        <w:t>ósmoklasisty.</w:t>
      </w:r>
    </w:p>
    <w:p w14:paraId="032E877B" w14:textId="77777777" w:rsidR="003A364C" w:rsidRDefault="003A364C" w:rsidP="003A364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>
        <w:t>ś</w:t>
      </w:r>
      <w:r w:rsidRPr="00C6246F">
        <w:t>rednia punktowa z przedmiotów obowiązkowych</w:t>
      </w:r>
      <w:r>
        <w:t>.</w:t>
      </w:r>
    </w:p>
    <w:p w14:paraId="2B101CFA" w14:textId="77777777" w:rsidR="003A364C" w:rsidRDefault="003A364C" w:rsidP="003A364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>
        <w:t>o</w:t>
      </w:r>
      <w:r w:rsidRPr="00C6246F">
        <w:t>cena z języka polskiego</w:t>
      </w:r>
      <w:r>
        <w:t>.</w:t>
      </w:r>
    </w:p>
    <w:p w14:paraId="24346B81" w14:textId="77777777" w:rsidR="003A364C" w:rsidRDefault="003A364C" w:rsidP="003A364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>
        <w:t>o</w:t>
      </w:r>
      <w:r w:rsidRPr="00C6246F">
        <w:t>cena z języka obcego</w:t>
      </w:r>
      <w:r>
        <w:t>.</w:t>
      </w:r>
    </w:p>
    <w:p w14:paraId="0A0D05B0" w14:textId="77777777" w:rsidR="003A364C" w:rsidRPr="00C6246F" w:rsidRDefault="003A364C" w:rsidP="003A364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>
        <w:t>p</w:t>
      </w:r>
      <w:r w:rsidRPr="00C6246F">
        <w:t xml:space="preserve">rocentowy wynik egzaminu </w:t>
      </w:r>
      <w:r>
        <w:t>ósmoklasisty</w:t>
      </w:r>
      <w:r w:rsidRPr="00C6246F">
        <w:t xml:space="preserve"> z przedmiotów przyrodniczych</w:t>
      </w:r>
      <w:r>
        <w:t>.</w:t>
      </w:r>
    </w:p>
    <w:p w14:paraId="309FF1E7" w14:textId="77777777" w:rsidR="003A364C" w:rsidRPr="005B6181" w:rsidRDefault="003A364C" w:rsidP="003A364C">
      <w:pPr>
        <w:rPr>
          <w:sz w:val="16"/>
          <w:szCs w:val="16"/>
        </w:rPr>
      </w:pPr>
      <w:r w:rsidRPr="005A48AD">
        <w:t xml:space="preserve">             </w:t>
      </w:r>
    </w:p>
    <w:p w14:paraId="030FF0E8" w14:textId="77777777" w:rsidR="003A364C" w:rsidRDefault="003A364C" w:rsidP="003A364C">
      <w:pPr>
        <w:tabs>
          <w:tab w:val="left" w:pos="567"/>
        </w:tabs>
        <w:ind w:left="426" w:hanging="426"/>
      </w:pPr>
      <w:r>
        <w:t>5</w:t>
      </w:r>
      <w:r w:rsidRPr="00C6246F">
        <w:t xml:space="preserve">. </w:t>
      </w:r>
      <w:r>
        <w:t xml:space="preserve">   Postępowanie uzupełniające.</w:t>
      </w:r>
    </w:p>
    <w:p w14:paraId="15999A6C" w14:textId="77777777" w:rsidR="003A364C" w:rsidRPr="005B6181" w:rsidRDefault="003A364C" w:rsidP="003A364C">
      <w:pPr>
        <w:rPr>
          <w:sz w:val="16"/>
          <w:szCs w:val="16"/>
        </w:rPr>
      </w:pPr>
    </w:p>
    <w:p w14:paraId="40C5E62C" w14:textId="06EB82CC" w:rsidR="003A364C" w:rsidRDefault="003A364C" w:rsidP="003A364C">
      <w:pPr>
        <w:jc w:val="both"/>
      </w:pPr>
      <w:r>
        <w:t>Po podaniu do publicznej wiadomości przez Komisję Rekrutacyjną listy kandydatów przyjętych do szkoły oraz listy wolnych miejsc w poszczególnych oddziałach, kandydaci ubiegający się o przyjęcie do</w:t>
      </w:r>
      <w:r w:rsidR="008C6CDD">
        <w:t> </w:t>
      </w:r>
      <w:bookmarkStart w:id="0" w:name="_GoBack"/>
      <w:bookmarkEnd w:id="0"/>
      <w:r>
        <w:t xml:space="preserve">ZS nr 3 w Jaśle składają w sekretariacie szkoły wnioski o przyjęcie do klasy pierwszej </w:t>
      </w:r>
      <w:r w:rsidRPr="00AB318A">
        <w:t xml:space="preserve">do </w:t>
      </w:r>
      <w:r>
        <w:t xml:space="preserve">dnia </w:t>
      </w:r>
      <w:r w:rsidR="000331A6">
        <w:t>31.08.2022</w:t>
      </w:r>
      <w:r>
        <w:t xml:space="preserve"> r.</w:t>
      </w:r>
    </w:p>
    <w:p w14:paraId="19147B84" w14:textId="77777777" w:rsidR="003A364C" w:rsidRDefault="003A364C" w:rsidP="003A364C">
      <w:pPr>
        <w:rPr>
          <w:rFonts w:eastAsia="Batang"/>
        </w:rPr>
      </w:pPr>
    </w:p>
    <w:p w14:paraId="41D32D47" w14:textId="77777777" w:rsidR="003A364C" w:rsidRPr="005A48AD" w:rsidRDefault="003A364C" w:rsidP="003A364C">
      <w:pPr>
        <w:jc w:val="right"/>
        <w:rPr>
          <w:rFonts w:eastAsia="Batang"/>
        </w:rPr>
      </w:pPr>
      <w:r>
        <w:rPr>
          <w:rFonts w:eastAsia="Batang"/>
        </w:rPr>
        <w:t>Agnieszka Chłopek – dyrektor ZS nr 3</w:t>
      </w:r>
    </w:p>
    <w:p w14:paraId="01575053" w14:textId="77777777" w:rsidR="003A364C" w:rsidRPr="005A48AD" w:rsidRDefault="003A364C" w:rsidP="009B4993">
      <w:pPr>
        <w:ind w:left="5664" w:firstLine="708"/>
        <w:jc w:val="both"/>
      </w:pPr>
    </w:p>
    <w:p w14:paraId="1C2EAD6B" w14:textId="77777777" w:rsidR="009B4993" w:rsidRPr="00352049" w:rsidRDefault="009B4993" w:rsidP="009B4993">
      <w:pPr>
        <w:jc w:val="both"/>
        <w:rPr>
          <w:sz w:val="16"/>
          <w:szCs w:val="16"/>
        </w:rPr>
      </w:pPr>
    </w:p>
    <w:p w14:paraId="0B1D2290" w14:textId="77777777" w:rsidR="00FB69FA" w:rsidRPr="000365DB" w:rsidRDefault="00D42B95" w:rsidP="00FB69FA">
      <w:pPr>
        <w:tabs>
          <w:tab w:val="left" w:pos="7740"/>
        </w:tabs>
        <w:spacing w:after="0"/>
        <w:ind w:left="7080"/>
        <w:jc w:val="center"/>
        <w:rPr>
          <w:bCs/>
          <w:color w:val="000000" w:themeColor="text1"/>
          <w:sz w:val="24"/>
          <w:szCs w:val="24"/>
        </w:rPr>
      </w:pPr>
      <w:r>
        <w:rPr>
          <w:sz w:val="28"/>
          <w:szCs w:val="28"/>
        </w:rPr>
        <w:tab/>
      </w:r>
    </w:p>
    <w:sectPr w:rsidR="00FB69FA" w:rsidRPr="000365DB" w:rsidSect="00BC675F">
      <w:footerReference w:type="default" r:id="rId8"/>
      <w:pgSz w:w="11906" w:h="16838"/>
      <w:pgMar w:top="142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8CED9" w14:textId="77777777" w:rsidR="00E40D7E" w:rsidRDefault="00E40D7E" w:rsidP="00EA63BD">
      <w:pPr>
        <w:spacing w:after="0" w:line="240" w:lineRule="auto"/>
      </w:pPr>
      <w:r>
        <w:separator/>
      </w:r>
    </w:p>
  </w:endnote>
  <w:endnote w:type="continuationSeparator" w:id="0">
    <w:p w14:paraId="388F0D8C" w14:textId="77777777" w:rsidR="00E40D7E" w:rsidRDefault="00E40D7E" w:rsidP="00EA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o">
    <w:altName w:val="Arial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6AF6" w14:textId="77777777" w:rsidR="00EA63BD" w:rsidRDefault="00EA63BD" w:rsidP="00EA63BD">
    <w:pPr>
      <w:spacing w:after="0"/>
      <w:rPr>
        <w:b/>
        <w:bCs/>
        <w:color w:val="000099"/>
        <w:sz w:val="24"/>
        <w:szCs w:val="24"/>
      </w:rPr>
    </w:pPr>
  </w:p>
  <w:p w14:paraId="5E981E7A" w14:textId="2E2395D8" w:rsidR="00EA63BD" w:rsidRPr="00A4754D" w:rsidRDefault="00EA63BD" w:rsidP="00EA63BD">
    <w:pPr>
      <w:spacing w:after="0"/>
      <w:rPr>
        <w:rFonts w:ascii="Aleo" w:hAnsi="Aleo"/>
        <w:b/>
        <w:bCs/>
        <w:color w:val="1C3158"/>
        <w:sz w:val="18"/>
        <w:szCs w:val="18"/>
      </w:rPr>
    </w:pPr>
    <w:r w:rsidRPr="00A4754D">
      <w:rPr>
        <w:rFonts w:ascii="Aleo" w:hAnsi="Aleo"/>
        <w:b/>
        <w:bCs/>
        <w:color w:val="1C3158"/>
        <w:sz w:val="18"/>
        <w:szCs w:val="18"/>
      </w:rPr>
      <w:t>tel. 13 448 35 42, fax. 13 448 35 47</w:t>
    </w:r>
  </w:p>
  <w:p w14:paraId="0CD607B7" w14:textId="52BA5F01" w:rsidR="00EA63BD" w:rsidRPr="00A4754D" w:rsidRDefault="00EA63BD" w:rsidP="00EA63BD">
    <w:pPr>
      <w:spacing w:after="0"/>
      <w:rPr>
        <w:rFonts w:ascii="Aleo" w:hAnsi="Aleo"/>
        <w:b/>
        <w:bCs/>
        <w:color w:val="1C3158"/>
        <w:sz w:val="18"/>
        <w:szCs w:val="18"/>
      </w:rPr>
    </w:pPr>
    <w:r w:rsidRPr="00A4754D">
      <w:rPr>
        <w:rFonts w:ascii="Aleo" w:hAnsi="Aleo"/>
        <w:b/>
        <w:bCs/>
        <w:color w:val="1C3158"/>
        <w:sz w:val="18"/>
        <w:szCs w:val="18"/>
      </w:rPr>
      <w:t xml:space="preserve">e-mail: </w:t>
    </w:r>
    <w:hyperlink r:id="rId1" w:history="1">
      <w:r w:rsidRPr="00A4754D">
        <w:rPr>
          <w:rStyle w:val="Hipercze"/>
          <w:rFonts w:ascii="Aleo" w:hAnsi="Aleo"/>
          <w:b/>
          <w:bCs/>
          <w:color w:val="1C3158"/>
          <w:sz w:val="18"/>
          <w:szCs w:val="18"/>
        </w:rPr>
        <w:t>sekretariat@zs3jaslo.pl</w:t>
      </w:r>
    </w:hyperlink>
    <w:r w:rsidRPr="00A4754D">
      <w:rPr>
        <w:rFonts w:ascii="Aleo" w:hAnsi="Aleo"/>
        <w:b/>
        <w:bCs/>
        <w:color w:val="1C3158"/>
        <w:sz w:val="18"/>
        <w:szCs w:val="18"/>
      </w:rPr>
      <w:t>, www.zs3jaslo.pl</w:t>
    </w:r>
  </w:p>
  <w:p w14:paraId="54859BC3" w14:textId="77777777" w:rsidR="00EA63BD" w:rsidRDefault="00EA6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ED71D" w14:textId="77777777" w:rsidR="00E40D7E" w:rsidRDefault="00E40D7E" w:rsidP="00EA63BD">
      <w:pPr>
        <w:spacing w:after="0" w:line="240" w:lineRule="auto"/>
      </w:pPr>
      <w:r>
        <w:separator/>
      </w:r>
    </w:p>
  </w:footnote>
  <w:footnote w:type="continuationSeparator" w:id="0">
    <w:p w14:paraId="6F0A7A55" w14:textId="77777777" w:rsidR="00E40D7E" w:rsidRDefault="00E40D7E" w:rsidP="00EA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3B5"/>
    <w:multiLevelType w:val="hybridMultilevel"/>
    <w:tmpl w:val="135E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AB3"/>
    <w:multiLevelType w:val="hybridMultilevel"/>
    <w:tmpl w:val="CD2E15E6"/>
    <w:lvl w:ilvl="0" w:tplc="FFFFFFFF">
      <w:start w:val="35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035FC"/>
    <w:multiLevelType w:val="hybridMultilevel"/>
    <w:tmpl w:val="C8F60BB8"/>
    <w:lvl w:ilvl="0" w:tplc="FFFFFFFF">
      <w:start w:val="3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>
      <w:start w:val="35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429E"/>
    <w:multiLevelType w:val="hybridMultilevel"/>
    <w:tmpl w:val="A8F42030"/>
    <w:lvl w:ilvl="0" w:tplc="7556DB46">
      <w:start w:val="1"/>
      <w:numFmt w:val="decimal"/>
      <w:lvlText w:val="%1."/>
      <w:lvlJc w:val="left"/>
      <w:pPr>
        <w:ind w:left="780" w:hanging="360"/>
      </w:pPr>
    </w:lvl>
    <w:lvl w:ilvl="1" w:tplc="CEFC1A72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4E198E"/>
    <w:multiLevelType w:val="hybridMultilevel"/>
    <w:tmpl w:val="47C026E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010428D"/>
    <w:multiLevelType w:val="hybridMultilevel"/>
    <w:tmpl w:val="B6A6AE2A"/>
    <w:lvl w:ilvl="0" w:tplc="FFFFFFFF">
      <w:start w:val="35"/>
      <w:numFmt w:val="bullet"/>
      <w:lvlText w:val="-"/>
      <w:lvlJc w:val="left"/>
      <w:pPr>
        <w:ind w:left="780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E60278"/>
    <w:multiLevelType w:val="hybridMultilevel"/>
    <w:tmpl w:val="AB30E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C63750"/>
    <w:multiLevelType w:val="hybridMultilevel"/>
    <w:tmpl w:val="6C30F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E5CC5"/>
    <w:multiLevelType w:val="hybridMultilevel"/>
    <w:tmpl w:val="6CEE474C"/>
    <w:lvl w:ilvl="0" w:tplc="15C68D2C">
      <w:start w:val="1"/>
      <w:numFmt w:val="bullet"/>
      <w:lvlText w:val="-"/>
      <w:lvlJc w:val="left"/>
      <w:pPr>
        <w:ind w:left="720" w:hanging="360"/>
      </w:pPr>
      <w:rPr>
        <w:rFonts w:ascii="Small Fonts" w:eastAsia="Times New Roman" w:hAnsi="Small Font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6D31"/>
    <w:multiLevelType w:val="hybridMultilevel"/>
    <w:tmpl w:val="AE18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74297"/>
    <w:multiLevelType w:val="hybridMultilevel"/>
    <w:tmpl w:val="9F36496A"/>
    <w:lvl w:ilvl="0" w:tplc="15C68D2C">
      <w:start w:val="1"/>
      <w:numFmt w:val="bullet"/>
      <w:lvlText w:val="-"/>
      <w:lvlJc w:val="left"/>
      <w:pPr>
        <w:ind w:left="1571" w:hanging="360"/>
      </w:pPr>
      <w:rPr>
        <w:rFonts w:ascii="Small Fonts" w:eastAsia="Times New Roman" w:hAnsi="Small Font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96F5C9C"/>
    <w:multiLevelType w:val="hybridMultilevel"/>
    <w:tmpl w:val="122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4A6F"/>
    <w:multiLevelType w:val="hybridMultilevel"/>
    <w:tmpl w:val="7E54C604"/>
    <w:lvl w:ilvl="0" w:tplc="15C68D2C">
      <w:start w:val="1"/>
      <w:numFmt w:val="bullet"/>
      <w:lvlText w:val="-"/>
      <w:lvlJc w:val="left"/>
      <w:pPr>
        <w:ind w:left="720" w:hanging="360"/>
      </w:pPr>
      <w:rPr>
        <w:rFonts w:ascii="Small Fonts" w:eastAsia="Times New Roman" w:hAnsi="Small Font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6320"/>
    <w:multiLevelType w:val="multilevel"/>
    <w:tmpl w:val="29A0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AA"/>
    <w:rsid w:val="000331A6"/>
    <w:rsid w:val="000576B8"/>
    <w:rsid w:val="001F1F8C"/>
    <w:rsid w:val="00305388"/>
    <w:rsid w:val="00397B3C"/>
    <w:rsid w:val="003A1E44"/>
    <w:rsid w:val="003A364C"/>
    <w:rsid w:val="004D065E"/>
    <w:rsid w:val="005C6C7B"/>
    <w:rsid w:val="005D12ED"/>
    <w:rsid w:val="006F02EA"/>
    <w:rsid w:val="00735271"/>
    <w:rsid w:val="007B5FAA"/>
    <w:rsid w:val="00883442"/>
    <w:rsid w:val="008C6CDD"/>
    <w:rsid w:val="00945D7E"/>
    <w:rsid w:val="0095000D"/>
    <w:rsid w:val="0097186A"/>
    <w:rsid w:val="009832F2"/>
    <w:rsid w:val="009B4993"/>
    <w:rsid w:val="00A4754D"/>
    <w:rsid w:val="00BC675F"/>
    <w:rsid w:val="00CA0551"/>
    <w:rsid w:val="00CD3DCC"/>
    <w:rsid w:val="00CE0716"/>
    <w:rsid w:val="00D42B95"/>
    <w:rsid w:val="00D949C1"/>
    <w:rsid w:val="00E40D7E"/>
    <w:rsid w:val="00EA63BD"/>
    <w:rsid w:val="00FB69FA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63C63"/>
  <w15:chartTrackingRefBased/>
  <w15:docId w15:val="{05D45A32-20E2-4981-A5E2-0C7FC5FA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F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FA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A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3BD"/>
  </w:style>
  <w:style w:type="paragraph" w:styleId="Stopka">
    <w:name w:val="footer"/>
    <w:basedOn w:val="Normalny"/>
    <w:link w:val="StopkaZnak"/>
    <w:uiPriority w:val="99"/>
    <w:unhideWhenUsed/>
    <w:rsid w:val="00EA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3BD"/>
  </w:style>
  <w:style w:type="table" w:styleId="Tabela-Siatka">
    <w:name w:val="Table Grid"/>
    <w:basedOn w:val="Standardowy"/>
    <w:uiPriority w:val="39"/>
    <w:rsid w:val="00FB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4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49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1A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3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Użytkownik systemu Windows</cp:lastModifiedBy>
  <cp:revision>4</cp:revision>
  <cp:lastPrinted>2022-04-01T10:29:00Z</cp:lastPrinted>
  <dcterms:created xsi:type="dcterms:W3CDTF">2022-04-01T10:12:00Z</dcterms:created>
  <dcterms:modified xsi:type="dcterms:W3CDTF">2022-04-01T10:32:00Z</dcterms:modified>
</cp:coreProperties>
</file>